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D0217" w14:textId="698B6204" w:rsidR="004506D6" w:rsidRPr="00955F6B" w:rsidRDefault="00B7184B" w:rsidP="00B7184B">
      <w:pPr>
        <w:ind w:firstLine="708"/>
        <w:jc w:val="center"/>
        <w:rPr>
          <w:b/>
          <w:bCs/>
          <w:sz w:val="36"/>
          <w:szCs w:val="36"/>
        </w:rPr>
      </w:pPr>
      <w:r w:rsidRPr="00955F6B">
        <w:rPr>
          <w:b/>
          <w:bCs/>
          <w:sz w:val="36"/>
          <w:szCs w:val="36"/>
        </w:rPr>
        <w:t>RISPOSTE CORRETTE</w:t>
      </w:r>
    </w:p>
    <w:p w14:paraId="3A61F58E" w14:textId="788E90C2" w:rsidR="00B27C53" w:rsidRPr="00955F6B" w:rsidRDefault="00B27C53" w:rsidP="00B7184B">
      <w:pPr>
        <w:rPr>
          <w:sz w:val="24"/>
          <w:szCs w:val="24"/>
        </w:rPr>
      </w:pPr>
      <w:r w:rsidRPr="00955F6B">
        <w:rPr>
          <w:sz w:val="24"/>
          <w:szCs w:val="24"/>
        </w:rPr>
        <w:t xml:space="preserve">La risposta corretta è </w:t>
      </w:r>
      <w:r w:rsidR="00CE094F">
        <w:rPr>
          <w:sz w:val="24"/>
          <w:szCs w:val="24"/>
        </w:rPr>
        <w:t>quella</w:t>
      </w:r>
      <w:r w:rsidRPr="00955F6B">
        <w:rPr>
          <w:sz w:val="24"/>
          <w:szCs w:val="24"/>
        </w:rPr>
        <w:t xml:space="preserve"> in grassetto</w:t>
      </w:r>
      <w:r w:rsidR="00B7184B" w:rsidRPr="00955F6B">
        <w:rPr>
          <w:sz w:val="24"/>
          <w:szCs w:val="24"/>
        </w:rPr>
        <w:t>.</w:t>
      </w:r>
    </w:p>
    <w:p w14:paraId="7CD5FA4F" w14:textId="32E941A8" w:rsidR="00B27C53" w:rsidRDefault="00B27C53" w:rsidP="00DE0DCC">
      <w:pPr>
        <w:pStyle w:val="Titolo1"/>
        <w:spacing w:before="480" w:line="257" w:lineRule="auto"/>
      </w:pPr>
      <w:r>
        <w:t>GENERALITÀ SUI GALLIFORMI</w:t>
      </w:r>
    </w:p>
    <w:p w14:paraId="37F099D7" w14:textId="48E120BF" w:rsidR="00B27C53" w:rsidRDefault="00B27C53" w:rsidP="00D615A9">
      <w:pPr>
        <w:spacing w:before="120" w:after="240"/>
        <w:jc w:val="both"/>
        <w:rPr>
          <w:rFonts w:asciiTheme="majorHAnsi" w:hAnsiTheme="majorHAnsi"/>
        </w:rPr>
      </w:pPr>
      <w:r>
        <w:rPr>
          <w:rFonts w:asciiTheme="majorHAnsi" w:hAnsiTheme="majorHAnsi"/>
        </w:rPr>
        <w:t>Specie italiane di Tetraonidi, sistematica, morfologia. Eco-etologia, distribuzione e status delle specie italiane. Liste rosse e piani d’azione e di gestione nazionali</w:t>
      </w:r>
      <w:r w:rsidR="00B7184B">
        <w:rPr>
          <w:rFonts w:asciiTheme="majorHAnsi" w:hAnsiTheme="majorHAnsi"/>
        </w:rPr>
        <w:t>.</w:t>
      </w:r>
    </w:p>
    <w:p w14:paraId="244AB1BC"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Fra le specie seguenti è un tetraonide:</w:t>
      </w:r>
    </w:p>
    <w:p w14:paraId="609150F6" w14:textId="77777777" w:rsidR="00B27C53" w:rsidRDefault="00B27C53" w:rsidP="00D615A9">
      <w:pPr>
        <w:pStyle w:val="Paragrafoelenco"/>
        <w:numPr>
          <w:ilvl w:val="0"/>
          <w:numId w:val="2"/>
        </w:numPr>
        <w:jc w:val="both"/>
        <w:rPr>
          <w:rFonts w:asciiTheme="majorHAnsi" w:hAnsiTheme="majorHAnsi"/>
        </w:rPr>
      </w:pPr>
      <w:r>
        <w:rPr>
          <w:rFonts w:asciiTheme="majorHAnsi" w:hAnsiTheme="majorHAnsi"/>
        </w:rPr>
        <w:t>Il Fagiano comune</w:t>
      </w:r>
    </w:p>
    <w:p w14:paraId="41DBDB23" w14:textId="77777777" w:rsidR="00B27C53" w:rsidRPr="00B27C53" w:rsidRDefault="00B27C53" w:rsidP="00D615A9">
      <w:pPr>
        <w:pStyle w:val="Paragrafoelenco"/>
        <w:numPr>
          <w:ilvl w:val="0"/>
          <w:numId w:val="2"/>
        </w:numPr>
        <w:jc w:val="both"/>
        <w:rPr>
          <w:rFonts w:asciiTheme="majorHAnsi" w:hAnsiTheme="majorHAnsi"/>
          <w:b/>
          <w:bCs/>
        </w:rPr>
      </w:pPr>
      <w:r w:rsidRPr="00B27C53">
        <w:rPr>
          <w:rFonts w:asciiTheme="majorHAnsi" w:hAnsiTheme="majorHAnsi"/>
          <w:b/>
          <w:bCs/>
        </w:rPr>
        <w:t>Il Francolino di monte</w:t>
      </w:r>
    </w:p>
    <w:p w14:paraId="0C2B1D68" w14:textId="65407533" w:rsidR="00B27C53" w:rsidRPr="00CC4DFD" w:rsidRDefault="00B27C53" w:rsidP="00D615A9">
      <w:pPr>
        <w:pStyle w:val="Paragrafoelenco"/>
        <w:numPr>
          <w:ilvl w:val="0"/>
          <w:numId w:val="2"/>
        </w:numPr>
        <w:spacing w:after="0" w:line="257" w:lineRule="auto"/>
        <w:ind w:left="1077" w:hanging="357"/>
        <w:jc w:val="both"/>
        <w:rPr>
          <w:rFonts w:asciiTheme="majorHAnsi" w:hAnsiTheme="majorHAnsi"/>
        </w:rPr>
      </w:pPr>
      <w:r>
        <w:rPr>
          <w:rFonts w:asciiTheme="majorHAnsi" w:hAnsiTheme="majorHAnsi"/>
        </w:rPr>
        <w:t>La Coturnice alpina</w:t>
      </w:r>
    </w:p>
    <w:p w14:paraId="1D48CBE2" w14:textId="77777777" w:rsidR="00CC4DFD" w:rsidRPr="00CC4DFD" w:rsidRDefault="00CC4DFD" w:rsidP="00D615A9">
      <w:pPr>
        <w:ind w:left="1080"/>
        <w:contextualSpacing/>
        <w:jc w:val="both"/>
        <w:rPr>
          <w:rFonts w:asciiTheme="majorHAnsi" w:hAnsiTheme="majorHAnsi"/>
        </w:rPr>
      </w:pPr>
    </w:p>
    <w:p w14:paraId="0CC24BC9" w14:textId="77777777" w:rsidR="00CC4DFD" w:rsidRPr="00CC4DFD" w:rsidRDefault="00CC4DFD" w:rsidP="00D615A9">
      <w:pPr>
        <w:numPr>
          <w:ilvl w:val="0"/>
          <w:numId w:val="123"/>
        </w:numPr>
        <w:contextualSpacing/>
        <w:jc w:val="both"/>
        <w:rPr>
          <w:rFonts w:asciiTheme="majorHAnsi" w:hAnsiTheme="majorHAnsi"/>
        </w:rPr>
      </w:pPr>
      <w:r w:rsidRPr="00CC4DFD">
        <w:rPr>
          <w:rFonts w:asciiTheme="majorHAnsi" w:hAnsiTheme="majorHAnsi"/>
        </w:rPr>
        <w:t>Sulla Lista Rossa dei vertebrati italiani la Coturnice è identificata come:</w:t>
      </w:r>
    </w:p>
    <w:p w14:paraId="14E217B8" w14:textId="77777777" w:rsidR="00CC4DFD" w:rsidRPr="00CC4DFD" w:rsidRDefault="00CC4DFD" w:rsidP="00D615A9">
      <w:pPr>
        <w:numPr>
          <w:ilvl w:val="0"/>
          <w:numId w:val="124"/>
        </w:numPr>
        <w:contextualSpacing/>
        <w:jc w:val="both"/>
        <w:rPr>
          <w:rFonts w:asciiTheme="majorHAnsi" w:hAnsiTheme="majorHAnsi"/>
          <w:b/>
          <w:bCs/>
        </w:rPr>
      </w:pPr>
      <w:r w:rsidRPr="00CC4DFD">
        <w:rPr>
          <w:rFonts w:asciiTheme="majorHAnsi" w:hAnsiTheme="majorHAnsi"/>
          <w:b/>
          <w:bCs/>
        </w:rPr>
        <w:t>Vulnerabile (Vu)</w:t>
      </w:r>
    </w:p>
    <w:p w14:paraId="40B49C13" w14:textId="77777777" w:rsidR="00CC4DFD" w:rsidRPr="00CC4DFD" w:rsidRDefault="00CC4DFD" w:rsidP="00D615A9">
      <w:pPr>
        <w:numPr>
          <w:ilvl w:val="0"/>
          <w:numId w:val="124"/>
        </w:numPr>
        <w:contextualSpacing/>
        <w:jc w:val="both"/>
        <w:rPr>
          <w:rFonts w:asciiTheme="majorHAnsi" w:hAnsiTheme="majorHAnsi"/>
        </w:rPr>
      </w:pPr>
      <w:r w:rsidRPr="00CC4DFD">
        <w:rPr>
          <w:rFonts w:asciiTheme="majorHAnsi" w:hAnsiTheme="majorHAnsi"/>
        </w:rPr>
        <w:t xml:space="preserve">LC, </w:t>
      </w:r>
      <w:proofErr w:type="spellStart"/>
      <w:r w:rsidRPr="00CC4DFD">
        <w:rPr>
          <w:rFonts w:asciiTheme="majorHAnsi" w:hAnsiTheme="majorHAnsi"/>
        </w:rPr>
        <w:t>Least</w:t>
      </w:r>
      <w:proofErr w:type="spellEnd"/>
      <w:r w:rsidRPr="00CC4DFD">
        <w:rPr>
          <w:rFonts w:asciiTheme="majorHAnsi" w:hAnsiTheme="majorHAnsi"/>
        </w:rPr>
        <w:t xml:space="preserve"> </w:t>
      </w:r>
      <w:proofErr w:type="spellStart"/>
      <w:r w:rsidRPr="00CC4DFD">
        <w:rPr>
          <w:rFonts w:asciiTheme="majorHAnsi" w:hAnsiTheme="majorHAnsi"/>
        </w:rPr>
        <w:t>Concern</w:t>
      </w:r>
      <w:proofErr w:type="spellEnd"/>
      <w:r w:rsidRPr="00CC4DFD">
        <w:rPr>
          <w:rFonts w:asciiTheme="majorHAnsi" w:hAnsiTheme="majorHAnsi"/>
        </w:rPr>
        <w:t>= Minor Preoccupazione</w:t>
      </w:r>
    </w:p>
    <w:p w14:paraId="6BD46183" w14:textId="77777777" w:rsidR="00CC4DFD" w:rsidRPr="00CC4DFD" w:rsidRDefault="00CC4DFD" w:rsidP="00D615A9">
      <w:pPr>
        <w:numPr>
          <w:ilvl w:val="0"/>
          <w:numId w:val="124"/>
        </w:numPr>
        <w:contextualSpacing/>
        <w:jc w:val="both"/>
        <w:rPr>
          <w:rFonts w:asciiTheme="majorHAnsi" w:hAnsiTheme="majorHAnsi"/>
        </w:rPr>
      </w:pPr>
      <w:r w:rsidRPr="00CC4DFD">
        <w:rPr>
          <w:rFonts w:asciiTheme="majorHAnsi" w:hAnsiTheme="majorHAnsi"/>
        </w:rPr>
        <w:t xml:space="preserve">CR, </w:t>
      </w:r>
      <w:proofErr w:type="spellStart"/>
      <w:r w:rsidRPr="00CC4DFD">
        <w:rPr>
          <w:rFonts w:asciiTheme="majorHAnsi" w:hAnsiTheme="majorHAnsi"/>
        </w:rPr>
        <w:t>Critically</w:t>
      </w:r>
      <w:proofErr w:type="spellEnd"/>
      <w:r w:rsidRPr="00CC4DFD">
        <w:rPr>
          <w:rFonts w:asciiTheme="majorHAnsi" w:hAnsiTheme="majorHAnsi"/>
        </w:rPr>
        <w:t xml:space="preserve"> </w:t>
      </w:r>
      <w:proofErr w:type="spellStart"/>
      <w:r w:rsidRPr="00CC4DFD">
        <w:rPr>
          <w:rFonts w:asciiTheme="majorHAnsi" w:hAnsiTheme="majorHAnsi"/>
        </w:rPr>
        <w:t>Endangered</w:t>
      </w:r>
      <w:proofErr w:type="spellEnd"/>
      <w:r w:rsidRPr="00CC4DFD">
        <w:rPr>
          <w:rFonts w:asciiTheme="majorHAnsi" w:hAnsiTheme="majorHAnsi"/>
        </w:rPr>
        <w:t>= In Pericolo Critico</w:t>
      </w:r>
    </w:p>
    <w:p w14:paraId="4DADCBE9" w14:textId="77777777" w:rsidR="00CC4DFD" w:rsidRPr="00CC4DFD" w:rsidRDefault="00CC4DFD" w:rsidP="00D615A9">
      <w:pPr>
        <w:ind w:left="1080"/>
        <w:contextualSpacing/>
        <w:jc w:val="both"/>
        <w:rPr>
          <w:rFonts w:asciiTheme="majorHAnsi" w:hAnsiTheme="majorHAnsi"/>
        </w:rPr>
      </w:pPr>
      <w:bookmarkStart w:id="0" w:name="_Hlk74301194"/>
    </w:p>
    <w:p w14:paraId="1F748416" w14:textId="77777777" w:rsidR="00CC4DFD" w:rsidRPr="00CC4DFD" w:rsidRDefault="00CC4DFD" w:rsidP="00D615A9">
      <w:pPr>
        <w:numPr>
          <w:ilvl w:val="0"/>
          <w:numId w:val="123"/>
        </w:numPr>
        <w:contextualSpacing/>
        <w:jc w:val="both"/>
        <w:rPr>
          <w:rFonts w:asciiTheme="majorHAnsi" w:hAnsiTheme="majorHAnsi"/>
        </w:rPr>
      </w:pPr>
      <w:bookmarkStart w:id="1" w:name="_Hlk66803572"/>
      <w:bookmarkEnd w:id="0"/>
      <w:r w:rsidRPr="00CC4DFD">
        <w:rPr>
          <w:rFonts w:asciiTheme="majorHAnsi" w:hAnsiTheme="majorHAnsi"/>
        </w:rPr>
        <w:t>Sulla Lista Rossa dei vertebrati italiani la Pernice bianca è identificata come:</w:t>
      </w:r>
    </w:p>
    <w:p w14:paraId="53FBFCAF" w14:textId="77777777" w:rsidR="00CC4DFD" w:rsidRPr="00CC4DFD" w:rsidRDefault="00CC4DFD" w:rsidP="00D615A9">
      <w:pPr>
        <w:numPr>
          <w:ilvl w:val="0"/>
          <w:numId w:val="125"/>
        </w:numPr>
        <w:contextualSpacing/>
        <w:jc w:val="both"/>
        <w:rPr>
          <w:rFonts w:asciiTheme="majorHAnsi" w:hAnsiTheme="majorHAnsi"/>
          <w:b/>
          <w:bCs/>
        </w:rPr>
      </w:pPr>
      <w:r w:rsidRPr="00CC4DFD">
        <w:rPr>
          <w:rFonts w:asciiTheme="majorHAnsi" w:hAnsiTheme="majorHAnsi"/>
          <w:b/>
          <w:bCs/>
        </w:rPr>
        <w:t>Vulnerabile (Vu)</w:t>
      </w:r>
    </w:p>
    <w:p w14:paraId="0519A45D" w14:textId="77777777" w:rsidR="00CC4DFD" w:rsidRPr="00CC4DFD" w:rsidRDefault="00CC4DFD" w:rsidP="00D615A9">
      <w:pPr>
        <w:numPr>
          <w:ilvl w:val="0"/>
          <w:numId w:val="125"/>
        </w:numPr>
        <w:contextualSpacing/>
        <w:jc w:val="both"/>
        <w:rPr>
          <w:rFonts w:asciiTheme="majorHAnsi" w:hAnsiTheme="majorHAnsi"/>
        </w:rPr>
      </w:pPr>
      <w:r w:rsidRPr="00CC4DFD">
        <w:rPr>
          <w:rFonts w:asciiTheme="majorHAnsi" w:hAnsiTheme="majorHAnsi"/>
        </w:rPr>
        <w:t xml:space="preserve">LC, </w:t>
      </w:r>
      <w:proofErr w:type="spellStart"/>
      <w:r w:rsidRPr="00CC4DFD">
        <w:rPr>
          <w:rFonts w:asciiTheme="majorHAnsi" w:hAnsiTheme="majorHAnsi"/>
        </w:rPr>
        <w:t>Least</w:t>
      </w:r>
      <w:proofErr w:type="spellEnd"/>
      <w:r w:rsidRPr="00CC4DFD">
        <w:rPr>
          <w:rFonts w:asciiTheme="majorHAnsi" w:hAnsiTheme="majorHAnsi"/>
        </w:rPr>
        <w:t xml:space="preserve"> </w:t>
      </w:r>
      <w:proofErr w:type="spellStart"/>
      <w:r w:rsidRPr="00CC4DFD">
        <w:rPr>
          <w:rFonts w:asciiTheme="majorHAnsi" w:hAnsiTheme="majorHAnsi"/>
        </w:rPr>
        <w:t>Concern</w:t>
      </w:r>
      <w:proofErr w:type="spellEnd"/>
      <w:r w:rsidRPr="00CC4DFD">
        <w:rPr>
          <w:rFonts w:asciiTheme="majorHAnsi" w:hAnsiTheme="majorHAnsi"/>
        </w:rPr>
        <w:t>= Minor Preoccupazione</w:t>
      </w:r>
    </w:p>
    <w:p w14:paraId="43C32EA5" w14:textId="77777777" w:rsidR="00CC4DFD" w:rsidRPr="00CC4DFD" w:rsidRDefault="00CC4DFD" w:rsidP="00D615A9">
      <w:pPr>
        <w:numPr>
          <w:ilvl w:val="0"/>
          <w:numId w:val="125"/>
        </w:numPr>
        <w:contextualSpacing/>
        <w:jc w:val="both"/>
        <w:rPr>
          <w:rFonts w:asciiTheme="majorHAnsi" w:hAnsiTheme="majorHAnsi"/>
        </w:rPr>
      </w:pPr>
      <w:r w:rsidRPr="00CC4DFD">
        <w:rPr>
          <w:rFonts w:asciiTheme="majorHAnsi" w:hAnsiTheme="majorHAnsi"/>
        </w:rPr>
        <w:t xml:space="preserve">CR, </w:t>
      </w:r>
      <w:proofErr w:type="spellStart"/>
      <w:r w:rsidRPr="00CC4DFD">
        <w:rPr>
          <w:rFonts w:asciiTheme="majorHAnsi" w:hAnsiTheme="majorHAnsi"/>
        </w:rPr>
        <w:t>Critically</w:t>
      </w:r>
      <w:proofErr w:type="spellEnd"/>
      <w:r w:rsidRPr="00CC4DFD">
        <w:rPr>
          <w:rFonts w:asciiTheme="majorHAnsi" w:hAnsiTheme="majorHAnsi"/>
        </w:rPr>
        <w:t xml:space="preserve"> </w:t>
      </w:r>
      <w:proofErr w:type="spellStart"/>
      <w:r w:rsidRPr="00CC4DFD">
        <w:rPr>
          <w:rFonts w:asciiTheme="majorHAnsi" w:hAnsiTheme="majorHAnsi"/>
        </w:rPr>
        <w:t>Endangered</w:t>
      </w:r>
      <w:proofErr w:type="spellEnd"/>
      <w:r w:rsidRPr="00CC4DFD">
        <w:rPr>
          <w:rFonts w:asciiTheme="majorHAnsi" w:hAnsiTheme="majorHAnsi"/>
        </w:rPr>
        <w:t>= In Pericolo Critico</w:t>
      </w:r>
      <w:bookmarkEnd w:id="1"/>
    </w:p>
    <w:p w14:paraId="31E145E3" w14:textId="77777777" w:rsidR="00CC4DFD" w:rsidRPr="00CC4DFD" w:rsidRDefault="00CC4DFD" w:rsidP="00D615A9">
      <w:pPr>
        <w:ind w:left="1080"/>
        <w:contextualSpacing/>
        <w:jc w:val="both"/>
        <w:rPr>
          <w:rFonts w:asciiTheme="majorHAnsi" w:hAnsiTheme="majorHAnsi"/>
        </w:rPr>
      </w:pPr>
    </w:p>
    <w:p w14:paraId="2A42D60E" w14:textId="77777777" w:rsidR="00CC4DFD" w:rsidRPr="00CC4DFD" w:rsidRDefault="00CC4DFD" w:rsidP="00D615A9">
      <w:pPr>
        <w:numPr>
          <w:ilvl w:val="0"/>
          <w:numId w:val="123"/>
        </w:numPr>
        <w:contextualSpacing/>
        <w:jc w:val="both"/>
        <w:rPr>
          <w:rFonts w:asciiTheme="majorHAnsi" w:hAnsiTheme="majorHAnsi"/>
        </w:rPr>
      </w:pPr>
      <w:r w:rsidRPr="00CC4DFD">
        <w:rPr>
          <w:rFonts w:asciiTheme="majorHAnsi" w:hAnsiTheme="majorHAnsi"/>
        </w:rPr>
        <w:t>Sulla Lista Rossa dei vertebrati italiani il Gallo cedrone è identificato come:</w:t>
      </w:r>
    </w:p>
    <w:p w14:paraId="611AA097" w14:textId="77777777" w:rsidR="00CC4DFD" w:rsidRPr="00CC4DFD" w:rsidRDefault="00CC4DFD" w:rsidP="00D615A9">
      <w:pPr>
        <w:numPr>
          <w:ilvl w:val="0"/>
          <w:numId w:val="126"/>
        </w:numPr>
        <w:contextualSpacing/>
        <w:jc w:val="both"/>
        <w:rPr>
          <w:rFonts w:asciiTheme="majorHAnsi" w:hAnsiTheme="majorHAnsi"/>
          <w:b/>
          <w:bCs/>
        </w:rPr>
      </w:pPr>
      <w:r w:rsidRPr="00CC4DFD">
        <w:rPr>
          <w:rFonts w:asciiTheme="majorHAnsi" w:hAnsiTheme="majorHAnsi"/>
          <w:b/>
          <w:bCs/>
        </w:rPr>
        <w:t>Vulnerabile (Vu)</w:t>
      </w:r>
    </w:p>
    <w:p w14:paraId="0C07FBFC" w14:textId="77777777" w:rsidR="00B7184B" w:rsidRDefault="00CC4DFD" w:rsidP="00D615A9">
      <w:pPr>
        <w:numPr>
          <w:ilvl w:val="0"/>
          <w:numId w:val="126"/>
        </w:numPr>
        <w:contextualSpacing/>
        <w:jc w:val="both"/>
        <w:rPr>
          <w:rFonts w:asciiTheme="majorHAnsi" w:hAnsiTheme="majorHAnsi"/>
        </w:rPr>
      </w:pPr>
      <w:r w:rsidRPr="00CC4DFD">
        <w:rPr>
          <w:rFonts w:asciiTheme="majorHAnsi" w:hAnsiTheme="majorHAnsi"/>
        </w:rPr>
        <w:t xml:space="preserve">LC, </w:t>
      </w:r>
      <w:proofErr w:type="spellStart"/>
      <w:r w:rsidRPr="00CC4DFD">
        <w:rPr>
          <w:rFonts w:asciiTheme="majorHAnsi" w:hAnsiTheme="majorHAnsi"/>
        </w:rPr>
        <w:t>Least</w:t>
      </w:r>
      <w:proofErr w:type="spellEnd"/>
      <w:r w:rsidRPr="00CC4DFD">
        <w:rPr>
          <w:rFonts w:asciiTheme="majorHAnsi" w:hAnsiTheme="majorHAnsi"/>
        </w:rPr>
        <w:t xml:space="preserve"> </w:t>
      </w:r>
      <w:proofErr w:type="spellStart"/>
      <w:r w:rsidRPr="00CC4DFD">
        <w:rPr>
          <w:rFonts w:asciiTheme="majorHAnsi" w:hAnsiTheme="majorHAnsi"/>
        </w:rPr>
        <w:t>Concern</w:t>
      </w:r>
      <w:proofErr w:type="spellEnd"/>
      <w:r w:rsidRPr="00CC4DFD">
        <w:rPr>
          <w:rFonts w:asciiTheme="majorHAnsi" w:hAnsiTheme="majorHAnsi"/>
        </w:rPr>
        <w:t>= Minor Preoccupazione</w:t>
      </w:r>
    </w:p>
    <w:p w14:paraId="58CD25FB" w14:textId="0564EDEB" w:rsidR="00B27C53" w:rsidRPr="00B7184B" w:rsidRDefault="00CC4DFD" w:rsidP="00D615A9">
      <w:pPr>
        <w:numPr>
          <w:ilvl w:val="0"/>
          <w:numId w:val="126"/>
        </w:numPr>
        <w:contextualSpacing/>
        <w:jc w:val="both"/>
        <w:rPr>
          <w:rFonts w:asciiTheme="majorHAnsi" w:hAnsiTheme="majorHAnsi"/>
        </w:rPr>
      </w:pPr>
      <w:r w:rsidRPr="00B7184B">
        <w:rPr>
          <w:rFonts w:asciiTheme="majorHAnsi" w:hAnsiTheme="majorHAnsi"/>
        </w:rPr>
        <w:t xml:space="preserve">CR, </w:t>
      </w:r>
      <w:proofErr w:type="spellStart"/>
      <w:r w:rsidRPr="00B7184B">
        <w:rPr>
          <w:rFonts w:asciiTheme="majorHAnsi" w:hAnsiTheme="majorHAnsi"/>
        </w:rPr>
        <w:t>Critically</w:t>
      </w:r>
      <w:proofErr w:type="spellEnd"/>
      <w:r w:rsidRPr="00B7184B">
        <w:rPr>
          <w:rFonts w:asciiTheme="majorHAnsi" w:hAnsiTheme="majorHAnsi"/>
        </w:rPr>
        <w:t xml:space="preserve"> </w:t>
      </w:r>
      <w:proofErr w:type="spellStart"/>
      <w:r w:rsidRPr="00B7184B">
        <w:rPr>
          <w:rFonts w:asciiTheme="majorHAnsi" w:hAnsiTheme="majorHAnsi"/>
        </w:rPr>
        <w:t>Endangered</w:t>
      </w:r>
      <w:proofErr w:type="spellEnd"/>
      <w:r w:rsidRPr="00B7184B">
        <w:rPr>
          <w:rFonts w:asciiTheme="majorHAnsi" w:hAnsiTheme="majorHAnsi"/>
        </w:rPr>
        <w:t>= In Pericolo Critico</w:t>
      </w:r>
    </w:p>
    <w:p w14:paraId="513703AC"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È una specie caratterizzata da uno spiccato dimorfismo sessuale:</w:t>
      </w:r>
    </w:p>
    <w:p w14:paraId="4694B021" w14:textId="77777777" w:rsidR="00B27C53" w:rsidRDefault="00B27C53" w:rsidP="00D615A9">
      <w:pPr>
        <w:pStyle w:val="Paragrafoelenco"/>
        <w:numPr>
          <w:ilvl w:val="0"/>
          <w:numId w:val="6"/>
        </w:numPr>
        <w:jc w:val="both"/>
        <w:rPr>
          <w:rFonts w:asciiTheme="majorHAnsi" w:hAnsiTheme="majorHAnsi"/>
        </w:rPr>
      </w:pPr>
      <w:r>
        <w:rPr>
          <w:rFonts w:asciiTheme="majorHAnsi" w:hAnsiTheme="majorHAnsi"/>
        </w:rPr>
        <w:t>Il Francolino di monte</w:t>
      </w:r>
    </w:p>
    <w:p w14:paraId="5135C93D" w14:textId="77777777" w:rsidR="00B27C53" w:rsidRDefault="00B27C53" w:rsidP="00D615A9">
      <w:pPr>
        <w:pStyle w:val="Paragrafoelenco"/>
        <w:numPr>
          <w:ilvl w:val="0"/>
          <w:numId w:val="6"/>
        </w:numPr>
        <w:jc w:val="both"/>
        <w:rPr>
          <w:rFonts w:asciiTheme="majorHAnsi" w:hAnsiTheme="majorHAnsi"/>
        </w:rPr>
      </w:pPr>
      <w:r>
        <w:rPr>
          <w:rFonts w:asciiTheme="majorHAnsi" w:hAnsiTheme="majorHAnsi"/>
        </w:rPr>
        <w:t>La Coturnice alpina</w:t>
      </w:r>
    </w:p>
    <w:p w14:paraId="17760E8A" w14:textId="77777777" w:rsidR="00B27C53" w:rsidRPr="00B27C53" w:rsidRDefault="00B27C53" w:rsidP="00D615A9">
      <w:pPr>
        <w:pStyle w:val="Paragrafoelenco"/>
        <w:numPr>
          <w:ilvl w:val="0"/>
          <w:numId w:val="6"/>
        </w:numPr>
        <w:jc w:val="both"/>
        <w:rPr>
          <w:rFonts w:asciiTheme="majorHAnsi" w:hAnsiTheme="majorHAnsi"/>
          <w:b/>
          <w:bCs/>
        </w:rPr>
      </w:pPr>
      <w:r w:rsidRPr="00B27C53">
        <w:rPr>
          <w:rFonts w:asciiTheme="majorHAnsi" w:hAnsiTheme="majorHAnsi"/>
          <w:b/>
          <w:bCs/>
        </w:rPr>
        <w:t>Il Fagiano di monte</w:t>
      </w:r>
    </w:p>
    <w:p w14:paraId="271894C2" w14:textId="77777777" w:rsidR="00B27C53" w:rsidRDefault="00B27C53" w:rsidP="00D615A9">
      <w:pPr>
        <w:pStyle w:val="Paragrafoelenco"/>
        <w:ind w:left="1080"/>
        <w:jc w:val="both"/>
        <w:rPr>
          <w:rFonts w:asciiTheme="majorHAnsi" w:hAnsiTheme="majorHAnsi"/>
        </w:rPr>
      </w:pPr>
    </w:p>
    <w:p w14:paraId="750F9B08" w14:textId="13FC58BC" w:rsidR="00B27C53" w:rsidRDefault="00B27C53" w:rsidP="00D615A9">
      <w:pPr>
        <w:pStyle w:val="Paragrafoelenco"/>
        <w:numPr>
          <w:ilvl w:val="0"/>
          <w:numId w:val="1"/>
        </w:numPr>
        <w:jc w:val="both"/>
        <w:rPr>
          <w:rFonts w:asciiTheme="majorHAnsi" w:hAnsiTheme="majorHAnsi"/>
        </w:rPr>
      </w:pPr>
      <w:r>
        <w:rPr>
          <w:rFonts w:asciiTheme="majorHAnsi" w:hAnsiTheme="majorHAnsi"/>
        </w:rPr>
        <w:t>Per quanti giorni la femmina di Fagiano di monte cova le sue uova?</w:t>
      </w:r>
    </w:p>
    <w:p w14:paraId="72BB89D3" w14:textId="77777777" w:rsidR="00B27C53" w:rsidRDefault="00B27C53" w:rsidP="00D615A9">
      <w:pPr>
        <w:pStyle w:val="Paragrafoelenco"/>
        <w:numPr>
          <w:ilvl w:val="0"/>
          <w:numId w:val="7"/>
        </w:numPr>
        <w:jc w:val="both"/>
        <w:rPr>
          <w:rFonts w:asciiTheme="majorHAnsi" w:hAnsiTheme="majorHAnsi"/>
        </w:rPr>
      </w:pPr>
      <w:r>
        <w:rPr>
          <w:rFonts w:asciiTheme="majorHAnsi" w:hAnsiTheme="majorHAnsi"/>
        </w:rPr>
        <w:t>15-16</w:t>
      </w:r>
    </w:p>
    <w:p w14:paraId="1FA350AD" w14:textId="77777777" w:rsidR="00B27C53" w:rsidRDefault="00B27C53" w:rsidP="00D615A9">
      <w:pPr>
        <w:pStyle w:val="Paragrafoelenco"/>
        <w:numPr>
          <w:ilvl w:val="0"/>
          <w:numId w:val="7"/>
        </w:numPr>
        <w:jc w:val="both"/>
        <w:rPr>
          <w:rFonts w:asciiTheme="majorHAnsi" w:hAnsiTheme="majorHAnsi"/>
        </w:rPr>
      </w:pPr>
      <w:r>
        <w:rPr>
          <w:rFonts w:asciiTheme="majorHAnsi" w:hAnsiTheme="majorHAnsi"/>
        </w:rPr>
        <w:t>30-35</w:t>
      </w:r>
    </w:p>
    <w:p w14:paraId="575ABB69" w14:textId="77777777" w:rsidR="00B27C53" w:rsidRPr="00B27C53" w:rsidRDefault="00B27C53" w:rsidP="00D615A9">
      <w:pPr>
        <w:pStyle w:val="Paragrafoelenco"/>
        <w:numPr>
          <w:ilvl w:val="0"/>
          <w:numId w:val="7"/>
        </w:numPr>
        <w:jc w:val="both"/>
        <w:rPr>
          <w:rFonts w:asciiTheme="majorHAnsi" w:hAnsiTheme="majorHAnsi"/>
          <w:b/>
          <w:bCs/>
        </w:rPr>
      </w:pPr>
      <w:r w:rsidRPr="00B27C53">
        <w:rPr>
          <w:rFonts w:asciiTheme="majorHAnsi" w:hAnsiTheme="majorHAnsi"/>
          <w:b/>
          <w:bCs/>
        </w:rPr>
        <w:t>26-27</w:t>
      </w:r>
    </w:p>
    <w:p w14:paraId="4ED49EAF" w14:textId="77777777" w:rsidR="00B27C53" w:rsidRDefault="00B27C53" w:rsidP="00D615A9">
      <w:pPr>
        <w:pStyle w:val="Paragrafoelenco"/>
        <w:ind w:left="1080"/>
        <w:jc w:val="both"/>
        <w:rPr>
          <w:rFonts w:asciiTheme="majorHAnsi" w:hAnsiTheme="majorHAnsi"/>
        </w:rPr>
      </w:pPr>
    </w:p>
    <w:p w14:paraId="4DD87CDC"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Il nome scientifico della Coturnice alpina è:</w:t>
      </w:r>
    </w:p>
    <w:p w14:paraId="053AE33C" w14:textId="77777777" w:rsidR="00B27C53" w:rsidRDefault="00B27C53" w:rsidP="00D615A9">
      <w:pPr>
        <w:pStyle w:val="Paragrafoelenco"/>
        <w:numPr>
          <w:ilvl w:val="0"/>
          <w:numId w:val="8"/>
        </w:numPr>
        <w:jc w:val="both"/>
        <w:rPr>
          <w:rFonts w:asciiTheme="majorHAnsi" w:hAnsiTheme="majorHAnsi"/>
        </w:rPr>
      </w:pPr>
      <w:proofErr w:type="spellStart"/>
      <w:r>
        <w:rPr>
          <w:rFonts w:asciiTheme="majorHAnsi" w:hAnsiTheme="majorHAnsi"/>
        </w:rPr>
        <w:t>Alectoris</w:t>
      </w:r>
      <w:proofErr w:type="spellEnd"/>
      <w:r>
        <w:rPr>
          <w:rFonts w:asciiTheme="majorHAnsi" w:hAnsiTheme="majorHAnsi"/>
        </w:rPr>
        <w:t xml:space="preserve"> </w:t>
      </w:r>
      <w:proofErr w:type="spellStart"/>
      <w:r>
        <w:rPr>
          <w:rFonts w:asciiTheme="majorHAnsi" w:hAnsiTheme="majorHAnsi"/>
        </w:rPr>
        <w:t>chukar</w:t>
      </w:r>
      <w:proofErr w:type="spellEnd"/>
    </w:p>
    <w:p w14:paraId="3F2C2A12" w14:textId="77777777" w:rsidR="00B27C53" w:rsidRDefault="00B27C53" w:rsidP="00D615A9">
      <w:pPr>
        <w:pStyle w:val="Paragrafoelenco"/>
        <w:numPr>
          <w:ilvl w:val="0"/>
          <w:numId w:val="8"/>
        </w:numPr>
        <w:jc w:val="both"/>
        <w:rPr>
          <w:rFonts w:asciiTheme="majorHAnsi" w:hAnsiTheme="majorHAnsi"/>
        </w:rPr>
      </w:pPr>
      <w:proofErr w:type="spellStart"/>
      <w:r>
        <w:rPr>
          <w:rFonts w:asciiTheme="majorHAnsi" w:hAnsiTheme="majorHAnsi"/>
        </w:rPr>
        <w:t>Alectoris</w:t>
      </w:r>
      <w:proofErr w:type="spellEnd"/>
      <w:r>
        <w:rPr>
          <w:rFonts w:asciiTheme="majorHAnsi" w:hAnsiTheme="majorHAnsi"/>
        </w:rPr>
        <w:t xml:space="preserve"> barbara</w:t>
      </w:r>
    </w:p>
    <w:p w14:paraId="1C56D400" w14:textId="77777777" w:rsidR="00B27C53" w:rsidRPr="00B27C53" w:rsidRDefault="00B27C53" w:rsidP="00D615A9">
      <w:pPr>
        <w:pStyle w:val="Paragrafoelenco"/>
        <w:numPr>
          <w:ilvl w:val="0"/>
          <w:numId w:val="8"/>
        </w:numPr>
        <w:jc w:val="both"/>
        <w:rPr>
          <w:rFonts w:asciiTheme="majorHAnsi" w:hAnsiTheme="majorHAnsi"/>
          <w:b/>
          <w:bCs/>
        </w:rPr>
      </w:pPr>
      <w:proofErr w:type="spellStart"/>
      <w:r w:rsidRPr="00B27C53">
        <w:rPr>
          <w:rFonts w:asciiTheme="majorHAnsi" w:hAnsiTheme="majorHAnsi"/>
          <w:b/>
          <w:bCs/>
        </w:rPr>
        <w:t>Alectoris</w:t>
      </w:r>
      <w:proofErr w:type="spellEnd"/>
      <w:r w:rsidRPr="00B27C53">
        <w:rPr>
          <w:rFonts w:asciiTheme="majorHAnsi" w:hAnsiTheme="majorHAnsi"/>
          <w:b/>
          <w:bCs/>
        </w:rPr>
        <w:t xml:space="preserve"> </w:t>
      </w:r>
      <w:proofErr w:type="spellStart"/>
      <w:r w:rsidRPr="00B27C53">
        <w:rPr>
          <w:rFonts w:asciiTheme="majorHAnsi" w:hAnsiTheme="majorHAnsi"/>
          <w:b/>
          <w:bCs/>
        </w:rPr>
        <w:t>graeca</w:t>
      </w:r>
      <w:proofErr w:type="spellEnd"/>
      <w:r w:rsidRPr="00B27C53">
        <w:rPr>
          <w:rFonts w:asciiTheme="majorHAnsi" w:hAnsiTheme="majorHAnsi"/>
          <w:b/>
          <w:bCs/>
        </w:rPr>
        <w:t xml:space="preserve"> </w:t>
      </w:r>
      <w:proofErr w:type="spellStart"/>
      <w:r w:rsidRPr="00B27C53">
        <w:rPr>
          <w:rFonts w:asciiTheme="majorHAnsi" w:hAnsiTheme="majorHAnsi"/>
          <w:b/>
          <w:bCs/>
        </w:rPr>
        <w:t>saxatilis</w:t>
      </w:r>
      <w:proofErr w:type="spellEnd"/>
    </w:p>
    <w:p w14:paraId="4A0FC736" w14:textId="77777777" w:rsidR="00B27C53" w:rsidRDefault="00B27C53" w:rsidP="00D615A9">
      <w:pPr>
        <w:pStyle w:val="Paragrafoelenco"/>
        <w:ind w:left="1080"/>
        <w:jc w:val="both"/>
        <w:rPr>
          <w:rFonts w:asciiTheme="majorHAnsi" w:hAnsiTheme="majorHAnsi"/>
        </w:rPr>
      </w:pPr>
    </w:p>
    <w:p w14:paraId="5A5A39D5"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Il nome scientifico del Fagiano di monte è:</w:t>
      </w:r>
    </w:p>
    <w:p w14:paraId="52698AB4" w14:textId="77777777" w:rsidR="00B27C53" w:rsidRPr="00B27C53" w:rsidRDefault="00B27C53" w:rsidP="00D615A9">
      <w:pPr>
        <w:pStyle w:val="Paragrafoelenco"/>
        <w:numPr>
          <w:ilvl w:val="0"/>
          <w:numId w:val="9"/>
        </w:numPr>
        <w:jc w:val="both"/>
        <w:rPr>
          <w:rFonts w:asciiTheme="majorHAnsi" w:hAnsiTheme="majorHAnsi"/>
          <w:b/>
          <w:bCs/>
        </w:rPr>
      </w:pPr>
      <w:proofErr w:type="spellStart"/>
      <w:r w:rsidRPr="00B27C53">
        <w:rPr>
          <w:rFonts w:asciiTheme="majorHAnsi" w:hAnsiTheme="majorHAnsi" w:cs="Arial"/>
          <w:b/>
          <w:bCs/>
          <w:sz w:val="21"/>
          <w:szCs w:val="21"/>
          <w:shd w:val="clear" w:color="auto" w:fill="FFFFFF"/>
        </w:rPr>
        <w:t>Lyrurus</w:t>
      </w:r>
      <w:proofErr w:type="spellEnd"/>
      <w:r w:rsidRPr="00B27C53">
        <w:rPr>
          <w:rFonts w:asciiTheme="majorHAnsi" w:hAnsiTheme="majorHAnsi" w:cs="Arial"/>
          <w:b/>
          <w:bCs/>
          <w:sz w:val="21"/>
          <w:szCs w:val="21"/>
          <w:shd w:val="clear" w:color="auto" w:fill="FFFFFF"/>
        </w:rPr>
        <w:t xml:space="preserve"> </w:t>
      </w:r>
      <w:proofErr w:type="spellStart"/>
      <w:r w:rsidRPr="00B27C53">
        <w:rPr>
          <w:rFonts w:asciiTheme="majorHAnsi" w:hAnsiTheme="majorHAnsi" w:cs="Arial"/>
          <w:b/>
          <w:bCs/>
          <w:sz w:val="21"/>
          <w:szCs w:val="21"/>
          <w:shd w:val="clear" w:color="auto" w:fill="FFFFFF"/>
        </w:rPr>
        <w:t>tetrix</w:t>
      </w:r>
      <w:proofErr w:type="spellEnd"/>
    </w:p>
    <w:p w14:paraId="35FAEB91" w14:textId="77777777" w:rsidR="00B27C53" w:rsidRDefault="00B27C53" w:rsidP="00D615A9">
      <w:pPr>
        <w:pStyle w:val="Paragrafoelenco"/>
        <w:numPr>
          <w:ilvl w:val="0"/>
          <w:numId w:val="9"/>
        </w:numPr>
        <w:jc w:val="both"/>
        <w:rPr>
          <w:rFonts w:asciiTheme="majorHAnsi" w:hAnsiTheme="majorHAnsi"/>
        </w:rPr>
      </w:pPr>
      <w:proofErr w:type="spellStart"/>
      <w:r>
        <w:rPr>
          <w:rFonts w:asciiTheme="majorHAnsi" w:hAnsiTheme="majorHAnsi"/>
        </w:rPr>
        <w:t>Phasianus</w:t>
      </w:r>
      <w:proofErr w:type="spellEnd"/>
      <w:r>
        <w:rPr>
          <w:rFonts w:asciiTheme="majorHAnsi" w:hAnsiTheme="majorHAnsi"/>
        </w:rPr>
        <w:t xml:space="preserve"> </w:t>
      </w:r>
      <w:proofErr w:type="spellStart"/>
      <w:r>
        <w:rPr>
          <w:rFonts w:asciiTheme="majorHAnsi" w:hAnsiTheme="majorHAnsi"/>
        </w:rPr>
        <w:t>colchicus</w:t>
      </w:r>
      <w:proofErr w:type="spellEnd"/>
    </w:p>
    <w:p w14:paraId="762BDAC9" w14:textId="52E4F18C" w:rsidR="00B27C53" w:rsidRDefault="00B27C53" w:rsidP="00D615A9">
      <w:pPr>
        <w:pStyle w:val="Paragrafoelenco"/>
        <w:numPr>
          <w:ilvl w:val="0"/>
          <w:numId w:val="9"/>
        </w:numPr>
        <w:jc w:val="both"/>
        <w:rPr>
          <w:rFonts w:asciiTheme="majorHAnsi" w:hAnsiTheme="majorHAnsi"/>
        </w:rPr>
      </w:pPr>
      <w:proofErr w:type="spellStart"/>
      <w:r>
        <w:rPr>
          <w:rFonts w:asciiTheme="majorHAnsi" w:hAnsiTheme="majorHAnsi"/>
        </w:rPr>
        <w:t>Chrysolophus</w:t>
      </w:r>
      <w:proofErr w:type="spellEnd"/>
      <w:r>
        <w:rPr>
          <w:rFonts w:asciiTheme="majorHAnsi" w:hAnsiTheme="majorHAnsi"/>
        </w:rPr>
        <w:t xml:space="preserve"> </w:t>
      </w:r>
      <w:proofErr w:type="spellStart"/>
      <w:r>
        <w:rPr>
          <w:rFonts w:asciiTheme="majorHAnsi" w:hAnsiTheme="majorHAnsi"/>
        </w:rPr>
        <w:t>pictus</w:t>
      </w:r>
      <w:proofErr w:type="spellEnd"/>
    </w:p>
    <w:p w14:paraId="34136C1D" w14:textId="77777777" w:rsidR="00B7184B" w:rsidRPr="00B7184B" w:rsidRDefault="00B7184B" w:rsidP="00D615A9">
      <w:pPr>
        <w:jc w:val="both"/>
        <w:rPr>
          <w:rFonts w:asciiTheme="majorHAnsi" w:hAnsiTheme="majorHAnsi"/>
        </w:rPr>
      </w:pPr>
    </w:p>
    <w:p w14:paraId="0B754B4E" w14:textId="77777777" w:rsidR="00B27C53" w:rsidRDefault="00B27C53" w:rsidP="00D615A9">
      <w:pPr>
        <w:pStyle w:val="Paragrafoelenco"/>
        <w:ind w:left="1080"/>
        <w:jc w:val="both"/>
        <w:rPr>
          <w:rFonts w:asciiTheme="majorHAnsi" w:hAnsiTheme="majorHAnsi"/>
        </w:rPr>
      </w:pPr>
    </w:p>
    <w:p w14:paraId="2DD6B399"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Il nome scientifico della Pernice bianca è</w:t>
      </w:r>
    </w:p>
    <w:p w14:paraId="20B4BA45" w14:textId="77777777" w:rsidR="00B27C53" w:rsidRDefault="00B27C53" w:rsidP="00D615A9">
      <w:pPr>
        <w:pStyle w:val="Paragrafoelenco"/>
        <w:numPr>
          <w:ilvl w:val="0"/>
          <w:numId w:val="10"/>
        </w:numPr>
        <w:jc w:val="both"/>
        <w:rPr>
          <w:rFonts w:asciiTheme="majorHAnsi" w:hAnsiTheme="majorHAnsi"/>
        </w:rPr>
      </w:pPr>
      <w:proofErr w:type="spellStart"/>
      <w:r>
        <w:rPr>
          <w:rFonts w:asciiTheme="majorHAnsi" w:hAnsiTheme="majorHAnsi"/>
        </w:rPr>
        <w:t>Perdix</w:t>
      </w:r>
      <w:proofErr w:type="spellEnd"/>
      <w:r>
        <w:rPr>
          <w:rFonts w:asciiTheme="majorHAnsi" w:hAnsiTheme="majorHAnsi"/>
        </w:rPr>
        <w:t xml:space="preserve"> </w:t>
      </w:r>
      <w:proofErr w:type="spellStart"/>
      <w:r>
        <w:rPr>
          <w:rFonts w:asciiTheme="majorHAnsi" w:hAnsiTheme="majorHAnsi"/>
        </w:rPr>
        <w:t>perdix</w:t>
      </w:r>
      <w:proofErr w:type="spellEnd"/>
    </w:p>
    <w:p w14:paraId="505A99B2" w14:textId="77777777" w:rsidR="00B27C53" w:rsidRDefault="00B27C53" w:rsidP="00D615A9">
      <w:pPr>
        <w:pStyle w:val="Paragrafoelenco"/>
        <w:numPr>
          <w:ilvl w:val="0"/>
          <w:numId w:val="10"/>
        </w:numPr>
        <w:jc w:val="both"/>
        <w:rPr>
          <w:rFonts w:asciiTheme="majorHAnsi" w:hAnsiTheme="majorHAnsi"/>
        </w:rPr>
      </w:pPr>
      <w:proofErr w:type="spellStart"/>
      <w:r>
        <w:rPr>
          <w:rFonts w:asciiTheme="majorHAnsi" w:hAnsiTheme="majorHAnsi"/>
        </w:rPr>
        <w:t>Alectoris</w:t>
      </w:r>
      <w:proofErr w:type="spellEnd"/>
      <w:r>
        <w:rPr>
          <w:rFonts w:asciiTheme="majorHAnsi" w:hAnsiTheme="majorHAnsi"/>
        </w:rPr>
        <w:t xml:space="preserve"> rufa</w:t>
      </w:r>
    </w:p>
    <w:p w14:paraId="3EC71715" w14:textId="77777777" w:rsidR="00B27C53" w:rsidRPr="00B27C53" w:rsidRDefault="00B27C53" w:rsidP="00D615A9">
      <w:pPr>
        <w:pStyle w:val="Paragrafoelenco"/>
        <w:numPr>
          <w:ilvl w:val="0"/>
          <w:numId w:val="10"/>
        </w:numPr>
        <w:jc w:val="both"/>
        <w:rPr>
          <w:rFonts w:asciiTheme="majorHAnsi" w:hAnsiTheme="majorHAnsi"/>
          <w:b/>
          <w:bCs/>
        </w:rPr>
      </w:pPr>
      <w:proofErr w:type="spellStart"/>
      <w:r w:rsidRPr="00B27C53">
        <w:rPr>
          <w:rFonts w:asciiTheme="majorHAnsi" w:hAnsiTheme="majorHAnsi"/>
          <w:b/>
          <w:bCs/>
        </w:rPr>
        <w:t>Lagopus</w:t>
      </w:r>
      <w:proofErr w:type="spellEnd"/>
      <w:r w:rsidRPr="00B27C53">
        <w:rPr>
          <w:rFonts w:asciiTheme="majorHAnsi" w:hAnsiTheme="majorHAnsi"/>
          <w:b/>
          <w:bCs/>
        </w:rPr>
        <w:t xml:space="preserve"> muta</w:t>
      </w:r>
    </w:p>
    <w:p w14:paraId="76CD5D2A" w14:textId="77777777" w:rsidR="00B27C53" w:rsidRDefault="00B27C53" w:rsidP="00D615A9">
      <w:pPr>
        <w:pStyle w:val="Paragrafoelenco"/>
        <w:ind w:left="1080"/>
        <w:jc w:val="both"/>
        <w:rPr>
          <w:rFonts w:asciiTheme="majorHAnsi" w:hAnsiTheme="majorHAnsi"/>
        </w:rPr>
      </w:pPr>
    </w:p>
    <w:p w14:paraId="3F7BFA9C"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I tetraonidi presenti in Italia sono:</w:t>
      </w:r>
    </w:p>
    <w:p w14:paraId="124A114F" w14:textId="77777777" w:rsidR="00B27C53" w:rsidRDefault="00B27C53" w:rsidP="00D615A9">
      <w:pPr>
        <w:pStyle w:val="Paragrafoelenco"/>
        <w:numPr>
          <w:ilvl w:val="0"/>
          <w:numId w:val="11"/>
        </w:numPr>
        <w:jc w:val="both"/>
        <w:rPr>
          <w:rFonts w:asciiTheme="majorHAnsi" w:hAnsiTheme="majorHAnsi"/>
        </w:rPr>
      </w:pPr>
      <w:r>
        <w:rPr>
          <w:rFonts w:asciiTheme="majorHAnsi" w:hAnsiTheme="majorHAnsi"/>
        </w:rPr>
        <w:t>La Pernice sarda, la Pernice bianca, il Gallo cedrone e il Fagiano comune</w:t>
      </w:r>
    </w:p>
    <w:p w14:paraId="3E86C6FC" w14:textId="77777777" w:rsidR="00B27C53" w:rsidRDefault="00B27C53" w:rsidP="00D615A9">
      <w:pPr>
        <w:pStyle w:val="Paragrafoelenco"/>
        <w:numPr>
          <w:ilvl w:val="0"/>
          <w:numId w:val="11"/>
        </w:numPr>
        <w:jc w:val="both"/>
        <w:rPr>
          <w:rFonts w:asciiTheme="majorHAnsi" w:hAnsiTheme="majorHAnsi"/>
        </w:rPr>
      </w:pPr>
      <w:r>
        <w:rPr>
          <w:rFonts w:asciiTheme="majorHAnsi" w:hAnsiTheme="majorHAnsi"/>
        </w:rPr>
        <w:t>La Pernice rossa, la Coturnice, la Starna e la Pernice sarda</w:t>
      </w:r>
    </w:p>
    <w:p w14:paraId="538C8FBB" w14:textId="77777777" w:rsidR="00B27C53" w:rsidRPr="00B27C53" w:rsidRDefault="00B27C53" w:rsidP="00D615A9">
      <w:pPr>
        <w:pStyle w:val="Paragrafoelenco"/>
        <w:numPr>
          <w:ilvl w:val="0"/>
          <w:numId w:val="11"/>
        </w:numPr>
        <w:jc w:val="both"/>
        <w:rPr>
          <w:rFonts w:asciiTheme="majorHAnsi" w:hAnsiTheme="majorHAnsi"/>
          <w:b/>
          <w:bCs/>
        </w:rPr>
      </w:pPr>
      <w:r w:rsidRPr="00B27C53">
        <w:rPr>
          <w:rFonts w:asciiTheme="majorHAnsi" w:hAnsiTheme="majorHAnsi"/>
          <w:b/>
          <w:bCs/>
        </w:rPr>
        <w:t>Il Fagiano di monte, il Gallo cedrone, il Francolino di monte e la Pernice bianca.</w:t>
      </w:r>
    </w:p>
    <w:p w14:paraId="5272DF23" w14:textId="77777777" w:rsidR="00B27C53" w:rsidRDefault="00B27C53" w:rsidP="00D615A9">
      <w:pPr>
        <w:pStyle w:val="Paragrafoelenco"/>
        <w:ind w:left="1080"/>
        <w:jc w:val="both"/>
        <w:rPr>
          <w:rFonts w:asciiTheme="majorHAnsi" w:hAnsiTheme="majorHAnsi"/>
        </w:rPr>
      </w:pPr>
    </w:p>
    <w:p w14:paraId="1BE71244"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La Pernice bianca occupa di preferenza i versanti:</w:t>
      </w:r>
    </w:p>
    <w:p w14:paraId="0AB4784C" w14:textId="77777777" w:rsidR="00B27C53" w:rsidRDefault="00B27C53" w:rsidP="00D615A9">
      <w:pPr>
        <w:pStyle w:val="Paragrafoelenco"/>
        <w:numPr>
          <w:ilvl w:val="0"/>
          <w:numId w:val="12"/>
        </w:numPr>
        <w:jc w:val="both"/>
        <w:rPr>
          <w:rFonts w:asciiTheme="majorHAnsi" w:hAnsiTheme="majorHAnsi"/>
        </w:rPr>
      </w:pPr>
      <w:r>
        <w:rPr>
          <w:rFonts w:asciiTheme="majorHAnsi" w:hAnsiTheme="majorHAnsi"/>
        </w:rPr>
        <w:t>Esposti a sud</w:t>
      </w:r>
    </w:p>
    <w:p w14:paraId="4877BAEC" w14:textId="77777777" w:rsidR="00B27C53" w:rsidRDefault="00B27C53" w:rsidP="00D615A9">
      <w:pPr>
        <w:pStyle w:val="Paragrafoelenco"/>
        <w:numPr>
          <w:ilvl w:val="0"/>
          <w:numId w:val="12"/>
        </w:numPr>
        <w:jc w:val="both"/>
        <w:rPr>
          <w:rFonts w:asciiTheme="majorHAnsi" w:hAnsiTheme="majorHAnsi"/>
        </w:rPr>
      </w:pPr>
      <w:r>
        <w:rPr>
          <w:rFonts w:asciiTheme="majorHAnsi" w:hAnsiTheme="majorHAnsi"/>
        </w:rPr>
        <w:t>Soleggiati e secchi</w:t>
      </w:r>
    </w:p>
    <w:p w14:paraId="344ADC3B" w14:textId="77777777" w:rsidR="00B27C53" w:rsidRPr="00B27C53" w:rsidRDefault="00B27C53" w:rsidP="00D615A9">
      <w:pPr>
        <w:pStyle w:val="Paragrafoelenco"/>
        <w:numPr>
          <w:ilvl w:val="0"/>
          <w:numId w:val="12"/>
        </w:numPr>
        <w:jc w:val="both"/>
        <w:rPr>
          <w:rFonts w:asciiTheme="majorHAnsi" w:hAnsiTheme="majorHAnsi"/>
          <w:b/>
          <w:bCs/>
        </w:rPr>
      </w:pPr>
      <w:r w:rsidRPr="00B27C53">
        <w:rPr>
          <w:rFonts w:asciiTheme="majorHAnsi" w:hAnsiTheme="majorHAnsi"/>
          <w:b/>
          <w:bCs/>
        </w:rPr>
        <w:t>Esposti a nord</w:t>
      </w:r>
    </w:p>
    <w:p w14:paraId="36EF9DDF" w14:textId="77777777" w:rsidR="00B27C53" w:rsidRDefault="00B27C53" w:rsidP="00D615A9">
      <w:pPr>
        <w:pStyle w:val="Paragrafoelenco"/>
        <w:ind w:left="1080"/>
        <w:jc w:val="both"/>
        <w:rPr>
          <w:rFonts w:asciiTheme="majorHAnsi" w:hAnsiTheme="majorHAnsi"/>
        </w:rPr>
      </w:pPr>
    </w:p>
    <w:p w14:paraId="21885712"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Il Francolino di monte è una specie:</w:t>
      </w:r>
    </w:p>
    <w:p w14:paraId="068105F7" w14:textId="77777777" w:rsidR="00B27C53" w:rsidRDefault="00B27C53" w:rsidP="00D615A9">
      <w:pPr>
        <w:pStyle w:val="Paragrafoelenco"/>
        <w:numPr>
          <w:ilvl w:val="0"/>
          <w:numId w:val="13"/>
        </w:numPr>
        <w:jc w:val="both"/>
        <w:rPr>
          <w:rFonts w:asciiTheme="majorHAnsi" w:hAnsiTheme="majorHAnsi"/>
        </w:rPr>
      </w:pPr>
      <w:r>
        <w:rPr>
          <w:rFonts w:asciiTheme="majorHAnsi" w:hAnsiTheme="majorHAnsi"/>
        </w:rPr>
        <w:t>Molto vagile</w:t>
      </w:r>
    </w:p>
    <w:p w14:paraId="1ECE7F98" w14:textId="77777777" w:rsidR="00B27C53" w:rsidRPr="00B27C53" w:rsidRDefault="00B27C53" w:rsidP="00D615A9">
      <w:pPr>
        <w:pStyle w:val="Paragrafoelenco"/>
        <w:numPr>
          <w:ilvl w:val="0"/>
          <w:numId w:val="13"/>
        </w:numPr>
        <w:jc w:val="both"/>
        <w:rPr>
          <w:rFonts w:asciiTheme="majorHAnsi" w:hAnsiTheme="majorHAnsi"/>
          <w:b/>
          <w:bCs/>
        </w:rPr>
      </w:pPr>
      <w:r w:rsidRPr="00B27C53">
        <w:rPr>
          <w:rFonts w:asciiTheme="majorHAnsi" w:hAnsiTheme="majorHAnsi"/>
          <w:b/>
          <w:bCs/>
        </w:rPr>
        <w:t>Piuttosto sedentaria e schiva</w:t>
      </w:r>
    </w:p>
    <w:p w14:paraId="730199CC" w14:textId="77777777" w:rsidR="00B27C53" w:rsidRDefault="00B27C53" w:rsidP="00D615A9">
      <w:pPr>
        <w:pStyle w:val="Paragrafoelenco"/>
        <w:numPr>
          <w:ilvl w:val="0"/>
          <w:numId w:val="13"/>
        </w:numPr>
        <w:jc w:val="both"/>
        <w:rPr>
          <w:rFonts w:asciiTheme="majorHAnsi" w:hAnsiTheme="majorHAnsi"/>
        </w:rPr>
      </w:pPr>
      <w:r>
        <w:rPr>
          <w:rFonts w:asciiTheme="majorHAnsi" w:hAnsiTheme="majorHAnsi"/>
        </w:rPr>
        <w:t>Cacciabile</w:t>
      </w:r>
    </w:p>
    <w:p w14:paraId="1F760E10" w14:textId="77777777" w:rsidR="00B27C53" w:rsidRDefault="00B27C53" w:rsidP="00D615A9">
      <w:pPr>
        <w:pStyle w:val="Paragrafoelenco"/>
        <w:ind w:left="1080"/>
        <w:jc w:val="both"/>
        <w:rPr>
          <w:rFonts w:asciiTheme="majorHAnsi" w:hAnsiTheme="majorHAnsi"/>
        </w:rPr>
      </w:pPr>
    </w:p>
    <w:p w14:paraId="0F064578"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La Coturnice scava delle gallerie sotto la neve per proteggersi dal freddo:</w:t>
      </w:r>
    </w:p>
    <w:p w14:paraId="7EA3D545" w14:textId="77777777" w:rsidR="00B27C53" w:rsidRPr="00B27C53" w:rsidRDefault="00B27C53" w:rsidP="00D615A9">
      <w:pPr>
        <w:pStyle w:val="Paragrafoelenco"/>
        <w:numPr>
          <w:ilvl w:val="0"/>
          <w:numId w:val="14"/>
        </w:numPr>
        <w:jc w:val="both"/>
        <w:rPr>
          <w:rFonts w:asciiTheme="majorHAnsi" w:hAnsiTheme="majorHAnsi"/>
          <w:b/>
          <w:bCs/>
        </w:rPr>
      </w:pPr>
      <w:r w:rsidRPr="00B27C53">
        <w:rPr>
          <w:rFonts w:asciiTheme="majorHAnsi" w:hAnsiTheme="majorHAnsi"/>
          <w:b/>
          <w:bCs/>
        </w:rPr>
        <w:t>Mai</w:t>
      </w:r>
    </w:p>
    <w:p w14:paraId="6E39BF9C" w14:textId="77777777" w:rsidR="00B27C53" w:rsidRDefault="00B27C53" w:rsidP="00D615A9">
      <w:pPr>
        <w:pStyle w:val="Paragrafoelenco"/>
        <w:numPr>
          <w:ilvl w:val="0"/>
          <w:numId w:val="14"/>
        </w:numPr>
        <w:jc w:val="both"/>
        <w:rPr>
          <w:rFonts w:asciiTheme="majorHAnsi" w:hAnsiTheme="majorHAnsi"/>
        </w:rPr>
      </w:pPr>
      <w:r>
        <w:rPr>
          <w:rFonts w:asciiTheme="majorHAnsi" w:hAnsiTheme="majorHAnsi"/>
        </w:rPr>
        <w:t>Solo con neve farinosa</w:t>
      </w:r>
    </w:p>
    <w:p w14:paraId="3878B424" w14:textId="77777777" w:rsidR="00B27C53" w:rsidRDefault="00B27C53" w:rsidP="00D615A9">
      <w:pPr>
        <w:pStyle w:val="Paragrafoelenco"/>
        <w:numPr>
          <w:ilvl w:val="0"/>
          <w:numId w:val="14"/>
        </w:numPr>
        <w:jc w:val="both"/>
        <w:rPr>
          <w:rFonts w:asciiTheme="majorHAnsi" w:hAnsiTheme="majorHAnsi"/>
        </w:rPr>
      </w:pPr>
      <w:r>
        <w:rPr>
          <w:rFonts w:asciiTheme="majorHAnsi" w:hAnsiTheme="majorHAnsi"/>
        </w:rPr>
        <w:t>Quando è in muta</w:t>
      </w:r>
    </w:p>
    <w:p w14:paraId="09A39549" w14:textId="77777777" w:rsidR="00B27C53" w:rsidRDefault="00B27C53" w:rsidP="00D615A9">
      <w:pPr>
        <w:pStyle w:val="Paragrafoelenco"/>
        <w:jc w:val="both"/>
        <w:rPr>
          <w:rFonts w:asciiTheme="majorHAnsi" w:hAnsiTheme="majorHAnsi"/>
        </w:rPr>
      </w:pPr>
    </w:p>
    <w:p w14:paraId="63A2BA94"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È una specie monogama:</w:t>
      </w:r>
    </w:p>
    <w:p w14:paraId="74DCAE48" w14:textId="77777777" w:rsidR="00B27C53" w:rsidRDefault="00B27C53" w:rsidP="00D615A9">
      <w:pPr>
        <w:pStyle w:val="Paragrafoelenco"/>
        <w:numPr>
          <w:ilvl w:val="0"/>
          <w:numId w:val="15"/>
        </w:numPr>
        <w:jc w:val="both"/>
        <w:rPr>
          <w:rFonts w:asciiTheme="majorHAnsi" w:hAnsiTheme="majorHAnsi"/>
        </w:rPr>
      </w:pPr>
      <w:r>
        <w:rPr>
          <w:rFonts w:asciiTheme="majorHAnsi" w:hAnsiTheme="majorHAnsi"/>
        </w:rPr>
        <w:t>Il Fagiano di monte</w:t>
      </w:r>
    </w:p>
    <w:p w14:paraId="5116FD49" w14:textId="77777777" w:rsidR="00B27C53" w:rsidRPr="00B27C53" w:rsidRDefault="00B27C53" w:rsidP="00D615A9">
      <w:pPr>
        <w:pStyle w:val="Paragrafoelenco"/>
        <w:numPr>
          <w:ilvl w:val="0"/>
          <w:numId w:val="15"/>
        </w:numPr>
        <w:jc w:val="both"/>
        <w:rPr>
          <w:rFonts w:asciiTheme="majorHAnsi" w:hAnsiTheme="majorHAnsi"/>
          <w:b/>
          <w:bCs/>
        </w:rPr>
      </w:pPr>
      <w:r w:rsidRPr="00B27C53">
        <w:rPr>
          <w:rFonts w:asciiTheme="majorHAnsi" w:hAnsiTheme="majorHAnsi"/>
          <w:b/>
          <w:bCs/>
        </w:rPr>
        <w:t>La Coturnice</w:t>
      </w:r>
    </w:p>
    <w:p w14:paraId="79FFC08B" w14:textId="77777777" w:rsidR="00B27C53" w:rsidRDefault="00B27C53" w:rsidP="00D615A9">
      <w:pPr>
        <w:pStyle w:val="Paragrafoelenco"/>
        <w:numPr>
          <w:ilvl w:val="0"/>
          <w:numId w:val="15"/>
        </w:numPr>
        <w:jc w:val="both"/>
        <w:rPr>
          <w:rFonts w:asciiTheme="majorHAnsi" w:hAnsiTheme="majorHAnsi"/>
        </w:rPr>
      </w:pPr>
      <w:r>
        <w:rPr>
          <w:rFonts w:asciiTheme="majorHAnsi" w:hAnsiTheme="majorHAnsi"/>
        </w:rPr>
        <w:t>Il Gallo cedrone</w:t>
      </w:r>
    </w:p>
    <w:p w14:paraId="638A8B55" w14:textId="77777777" w:rsidR="00B27C53" w:rsidRDefault="00B27C53" w:rsidP="00D615A9">
      <w:pPr>
        <w:pStyle w:val="Paragrafoelenco"/>
        <w:ind w:left="1080"/>
        <w:jc w:val="both"/>
        <w:rPr>
          <w:rFonts w:asciiTheme="majorHAnsi" w:hAnsiTheme="majorHAnsi"/>
        </w:rPr>
      </w:pPr>
    </w:p>
    <w:p w14:paraId="55101904" w14:textId="77777777" w:rsidR="00B27C53" w:rsidRDefault="00B27C53" w:rsidP="00D615A9">
      <w:pPr>
        <w:pStyle w:val="Paragrafoelenco"/>
        <w:numPr>
          <w:ilvl w:val="0"/>
          <w:numId w:val="1"/>
        </w:numPr>
        <w:jc w:val="both"/>
        <w:rPr>
          <w:rFonts w:asciiTheme="majorHAnsi" w:hAnsiTheme="majorHAnsi"/>
        </w:rPr>
      </w:pPr>
      <w:bookmarkStart w:id="2" w:name="_Hlk66793577"/>
      <w:r>
        <w:rPr>
          <w:rFonts w:asciiTheme="majorHAnsi" w:hAnsiTheme="majorHAnsi"/>
        </w:rPr>
        <w:t>È una specie poligama:</w:t>
      </w:r>
    </w:p>
    <w:p w14:paraId="659C7FD3" w14:textId="77777777" w:rsidR="00B27C53" w:rsidRDefault="00B27C53" w:rsidP="00D615A9">
      <w:pPr>
        <w:pStyle w:val="Paragrafoelenco"/>
        <w:numPr>
          <w:ilvl w:val="0"/>
          <w:numId w:val="16"/>
        </w:numPr>
        <w:jc w:val="both"/>
        <w:rPr>
          <w:rFonts w:asciiTheme="majorHAnsi" w:hAnsiTheme="majorHAnsi"/>
        </w:rPr>
      </w:pPr>
      <w:r>
        <w:rPr>
          <w:rFonts w:asciiTheme="majorHAnsi" w:hAnsiTheme="majorHAnsi"/>
        </w:rPr>
        <w:t>Il Francolino di monte</w:t>
      </w:r>
    </w:p>
    <w:p w14:paraId="3FE0A588" w14:textId="77777777" w:rsidR="00B27C53" w:rsidRPr="00B27C53" w:rsidRDefault="00B27C53" w:rsidP="00D615A9">
      <w:pPr>
        <w:pStyle w:val="Paragrafoelenco"/>
        <w:numPr>
          <w:ilvl w:val="0"/>
          <w:numId w:val="16"/>
        </w:numPr>
        <w:jc w:val="both"/>
        <w:rPr>
          <w:rFonts w:asciiTheme="majorHAnsi" w:hAnsiTheme="majorHAnsi"/>
          <w:b/>
          <w:bCs/>
        </w:rPr>
      </w:pPr>
      <w:r w:rsidRPr="00B27C53">
        <w:rPr>
          <w:rFonts w:asciiTheme="majorHAnsi" w:hAnsiTheme="majorHAnsi"/>
          <w:b/>
          <w:bCs/>
        </w:rPr>
        <w:t>Il Fagiano di monte</w:t>
      </w:r>
    </w:p>
    <w:p w14:paraId="283B311E" w14:textId="77777777" w:rsidR="00B27C53" w:rsidRDefault="00B27C53" w:rsidP="00D615A9">
      <w:pPr>
        <w:pStyle w:val="Paragrafoelenco"/>
        <w:numPr>
          <w:ilvl w:val="0"/>
          <w:numId w:val="16"/>
        </w:numPr>
        <w:jc w:val="both"/>
        <w:rPr>
          <w:rFonts w:asciiTheme="majorHAnsi" w:hAnsiTheme="majorHAnsi"/>
        </w:rPr>
      </w:pPr>
      <w:r>
        <w:rPr>
          <w:rFonts w:asciiTheme="majorHAnsi" w:hAnsiTheme="majorHAnsi"/>
        </w:rPr>
        <w:t>La Pernice bianca</w:t>
      </w:r>
    </w:p>
    <w:bookmarkEnd w:id="2"/>
    <w:p w14:paraId="01D81628" w14:textId="77777777" w:rsidR="00B27C53" w:rsidRDefault="00B27C53" w:rsidP="00D615A9">
      <w:pPr>
        <w:pStyle w:val="Paragrafoelenco"/>
        <w:ind w:left="1080"/>
        <w:jc w:val="both"/>
        <w:rPr>
          <w:rFonts w:asciiTheme="majorHAnsi" w:hAnsiTheme="majorHAnsi"/>
        </w:rPr>
      </w:pPr>
    </w:p>
    <w:p w14:paraId="59D6B03B"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Il peso medio di una Pernice bianca adulta è all’incirca di:</w:t>
      </w:r>
    </w:p>
    <w:p w14:paraId="1C33AE04" w14:textId="77777777" w:rsidR="00B27C53" w:rsidRPr="00B27C53" w:rsidRDefault="00B27C53" w:rsidP="00D615A9">
      <w:pPr>
        <w:pStyle w:val="Paragrafoelenco"/>
        <w:numPr>
          <w:ilvl w:val="0"/>
          <w:numId w:val="17"/>
        </w:numPr>
        <w:jc w:val="both"/>
        <w:rPr>
          <w:rFonts w:asciiTheme="majorHAnsi" w:hAnsiTheme="majorHAnsi"/>
          <w:b/>
          <w:bCs/>
        </w:rPr>
      </w:pPr>
      <w:r w:rsidRPr="00B27C53">
        <w:rPr>
          <w:rFonts w:asciiTheme="majorHAnsi" w:hAnsiTheme="majorHAnsi"/>
          <w:b/>
          <w:bCs/>
        </w:rPr>
        <w:t>450 g</w:t>
      </w:r>
    </w:p>
    <w:p w14:paraId="05A78D1F" w14:textId="77777777" w:rsidR="00B27C53" w:rsidRDefault="00B27C53" w:rsidP="00D615A9">
      <w:pPr>
        <w:pStyle w:val="Paragrafoelenco"/>
        <w:numPr>
          <w:ilvl w:val="0"/>
          <w:numId w:val="17"/>
        </w:numPr>
        <w:jc w:val="both"/>
        <w:rPr>
          <w:rFonts w:asciiTheme="majorHAnsi" w:hAnsiTheme="majorHAnsi"/>
        </w:rPr>
      </w:pPr>
      <w:r>
        <w:rPr>
          <w:rFonts w:asciiTheme="majorHAnsi" w:hAnsiTheme="majorHAnsi"/>
        </w:rPr>
        <w:t>680 g</w:t>
      </w:r>
    </w:p>
    <w:p w14:paraId="07DDA48C" w14:textId="77777777" w:rsidR="00B27C53" w:rsidRDefault="00B27C53" w:rsidP="00D615A9">
      <w:pPr>
        <w:pStyle w:val="Paragrafoelenco"/>
        <w:numPr>
          <w:ilvl w:val="0"/>
          <w:numId w:val="17"/>
        </w:numPr>
        <w:jc w:val="both"/>
        <w:rPr>
          <w:rFonts w:asciiTheme="majorHAnsi" w:hAnsiTheme="majorHAnsi"/>
        </w:rPr>
      </w:pPr>
      <w:r>
        <w:rPr>
          <w:rFonts w:asciiTheme="majorHAnsi" w:hAnsiTheme="majorHAnsi"/>
        </w:rPr>
        <w:t xml:space="preserve">280 g </w:t>
      </w:r>
    </w:p>
    <w:p w14:paraId="5CFE50DF" w14:textId="77777777" w:rsidR="00B27C53" w:rsidRDefault="00B27C53" w:rsidP="00D615A9">
      <w:pPr>
        <w:pStyle w:val="Paragrafoelenco"/>
        <w:ind w:left="1080"/>
        <w:jc w:val="both"/>
        <w:rPr>
          <w:rFonts w:asciiTheme="majorHAnsi" w:hAnsiTheme="majorHAnsi"/>
        </w:rPr>
      </w:pPr>
    </w:p>
    <w:p w14:paraId="237155D4"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Il peso medio di una Coturnice alpina adulta è all’incirca di:</w:t>
      </w:r>
    </w:p>
    <w:p w14:paraId="4DF65F2F" w14:textId="77777777" w:rsidR="00B27C53" w:rsidRDefault="00B27C53" w:rsidP="00D615A9">
      <w:pPr>
        <w:pStyle w:val="Paragrafoelenco"/>
        <w:numPr>
          <w:ilvl w:val="0"/>
          <w:numId w:val="18"/>
        </w:numPr>
        <w:jc w:val="both"/>
        <w:rPr>
          <w:rFonts w:asciiTheme="majorHAnsi" w:hAnsiTheme="majorHAnsi"/>
        </w:rPr>
      </w:pPr>
      <w:r>
        <w:rPr>
          <w:rFonts w:asciiTheme="majorHAnsi" w:hAnsiTheme="majorHAnsi"/>
        </w:rPr>
        <w:t>350 g</w:t>
      </w:r>
    </w:p>
    <w:p w14:paraId="7FAE7E9D" w14:textId="77777777" w:rsidR="00B27C53" w:rsidRPr="00B27C53" w:rsidRDefault="00B27C53" w:rsidP="00D615A9">
      <w:pPr>
        <w:pStyle w:val="Paragrafoelenco"/>
        <w:numPr>
          <w:ilvl w:val="0"/>
          <w:numId w:val="18"/>
        </w:numPr>
        <w:jc w:val="both"/>
        <w:rPr>
          <w:rFonts w:asciiTheme="majorHAnsi" w:hAnsiTheme="majorHAnsi"/>
          <w:b/>
          <w:bCs/>
        </w:rPr>
      </w:pPr>
      <w:r w:rsidRPr="00B27C53">
        <w:rPr>
          <w:rFonts w:asciiTheme="majorHAnsi" w:hAnsiTheme="majorHAnsi"/>
          <w:b/>
          <w:bCs/>
        </w:rPr>
        <w:t>650 g</w:t>
      </w:r>
    </w:p>
    <w:p w14:paraId="643C467E" w14:textId="037C8E6F" w:rsidR="00B27C53" w:rsidRDefault="00B27C53" w:rsidP="00D615A9">
      <w:pPr>
        <w:pStyle w:val="Paragrafoelenco"/>
        <w:numPr>
          <w:ilvl w:val="0"/>
          <w:numId w:val="18"/>
        </w:numPr>
        <w:jc w:val="both"/>
        <w:rPr>
          <w:rFonts w:asciiTheme="majorHAnsi" w:hAnsiTheme="majorHAnsi"/>
        </w:rPr>
      </w:pPr>
      <w:r>
        <w:rPr>
          <w:rFonts w:asciiTheme="majorHAnsi" w:hAnsiTheme="majorHAnsi"/>
        </w:rPr>
        <w:t xml:space="preserve">280 g </w:t>
      </w:r>
    </w:p>
    <w:p w14:paraId="5C70FB15" w14:textId="67C70EFA" w:rsidR="00DE0DCC" w:rsidRDefault="00DE0DCC" w:rsidP="00D615A9">
      <w:pPr>
        <w:jc w:val="both"/>
        <w:rPr>
          <w:rFonts w:asciiTheme="majorHAnsi" w:hAnsiTheme="majorHAnsi"/>
        </w:rPr>
      </w:pPr>
    </w:p>
    <w:p w14:paraId="5A966BE7" w14:textId="77777777" w:rsidR="00DE0DCC" w:rsidRPr="00DE0DCC" w:rsidRDefault="00DE0DCC" w:rsidP="00D615A9">
      <w:pPr>
        <w:jc w:val="both"/>
        <w:rPr>
          <w:rFonts w:asciiTheme="majorHAnsi" w:hAnsiTheme="majorHAnsi"/>
        </w:rPr>
      </w:pPr>
    </w:p>
    <w:p w14:paraId="77693A8B" w14:textId="77777777" w:rsidR="00B27C53" w:rsidRDefault="00B27C53" w:rsidP="00D615A9">
      <w:pPr>
        <w:pStyle w:val="Paragrafoelenco"/>
        <w:ind w:left="1080"/>
        <w:jc w:val="both"/>
        <w:rPr>
          <w:rFonts w:asciiTheme="majorHAnsi" w:hAnsiTheme="majorHAnsi"/>
        </w:rPr>
      </w:pPr>
    </w:p>
    <w:p w14:paraId="1AF7E07B"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Il peso medio di un Fagiano di monte maschio adulto è all’incirca di:</w:t>
      </w:r>
    </w:p>
    <w:p w14:paraId="326B9D6F" w14:textId="77777777" w:rsidR="00B27C53" w:rsidRDefault="00B27C53" w:rsidP="00D615A9">
      <w:pPr>
        <w:pStyle w:val="Paragrafoelenco"/>
        <w:numPr>
          <w:ilvl w:val="0"/>
          <w:numId w:val="19"/>
        </w:numPr>
        <w:jc w:val="both"/>
        <w:rPr>
          <w:rFonts w:asciiTheme="majorHAnsi" w:hAnsiTheme="majorHAnsi"/>
        </w:rPr>
      </w:pPr>
      <w:r>
        <w:rPr>
          <w:rFonts w:asciiTheme="majorHAnsi" w:hAnsiTheme="majorHAnsi"/>
        </w:rPr>
        <w:t>400-500 g</w:t>
      </w:r>
    </w:p>
    <w:p w14:paraId="6583817D" w14:textId="77777777" w:rsidR="00B27C53" w:rsidRDefault="00B27C53" w:rsidP="00D615A9">
      <w:pPr>
        <w:pStyle w:val="Paragrafoelenco"/>
        <w:numPr>
          <w:ilvl w:val="0"/>
          <w:numId w:val="19"/>
        </w:numPr>
        <w:jc w:val="both"/>
        <w:rPr>
          <w:rFonts w:asciiTheme="majorHAnsi" w:hAnsiTheme="majorHAnsi"/>
        </w:rPr>
      </w:pPr>
      <w:r>
        <w:rPr>
          <w:rFonts w:asciiTheme="majorHAnsi" w:hAnsiTheme="majorHAnsi"/>
        </w:rPr>
        <w:t>1600-1700 g</w:t>
      </w:r>
    </w:p>
    <w:p w14:paraId="010B9445" w14:textId="77777777" w:rsidR="00B27C53" w:rsidRPr="00B27C53" w:rsidRDefault="00B27C53" w:rsidP="00D615A9">
      <w:pPr>
        <w:pStyle w:val="Paragrafoelenco"/>
        <w:numPr>
          <w:ilvl w:val="0"/>
          <w:numId w:val="19"/>
        </w:numPr>
        <w:jc w:val="both"/>
        <w:rPr>
          <w:rFonts w:asciiTheme="majorHAnsi" w:hAnsiTheme="majorHAnsi"/>
          <w:b/>
          <w:bCs/>
        </w:rPr>
      </w:pPr>
      <w:r w:rsidRPr="00B27C53">
        <w:rPr>
          <w:rFonts w:asciiTheme="majorHAnsi" w:hAnsiTheme="majorHAnsi"/>
          <w:b/>
          <w:bCs/>
        </w:rPr>
        <w:t xml:space="preserve">1300-1400 g </w:t>
      </w:r>
    </w:p>
    <w:p w14:paraId="3443D835" w14:textId="77777777" w:rsidR="00B27C53" w:rsidRDefault="00B27C53" w:rsidP="00D615A9">
      <w:pPr>
        <w:pStyle w:val="Paragrafoelenco"/>
        <w:ind w:left="1080"/>
        <w:jc w:val="both"/>
        <w:rPr>
          <w:rFonts w:asciiTheme="majorHAnsi" w:hAnsiTheme="majorHAnsi"/>
        </w:rPr>
      </w:pPr>
    </w:p>
    <w:p w14:paraId="29CA4B7D"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La distribuzione del Gallo cedrone in Italia comprende:</w:t>
      </w:r>
    </w:p>
    <w:p w14:paraId="50BEBE68" w14:textId="77777777" w:rsidR="00B27C53" w:rsidRDefault="00B27C53" w:rsidP="00D615A9">
      <w:pPr>
        <w:pStyle w:val="Paragrafoelenco"/>
        <w:numPr>
          <w:ilvl w:val="0"/>
          <w:numId w:val="20"/>
        </w:numPr>
        <w:jc w:val="both"/>
        <w:rPr>
          <w:rFonts w:asciiTheme="majorHAnsi" w:hAnsiTheme="majorHAnsi"/>
        </w:rPr>
      </w:pPr>
      <w:r>
        <w:rPr>
          <w:rFonts w:asciiTheme="majorHAnsi" w:hAnsiTheme="majorHAnsi"/>
        </w:rPr>
        <w:t>Le Alpi e gli Appennini</w:t>
      </w:r>
    </w:p>
    <w:p w14:paraId="409B829F" w14:textId="77777777" w:rsidR="00B27C53" w:rsidRDefault="00B27C53" w:rsidP="00D615A9">
      <w:pPr>
        <w:pStyle w:val="Paragrafoelenco"/>
        <w:numPr>
          <w:ilvl w:val="0"/>
          <w:numId w:val="20"/>
        </w:numPr>
        <w:jc w:val="both"/>
        <w:rPr>
          <w:rFonts w:asciiTheme="majorHAnsi" w:hAnsiTheme="majorHAnsi"/>
        </w:rPr>
      </w:pPr>
      <w:r>
        <w:rPr>
          <w:rFonts w:asciiTheme="majorHAnsi" w:hAnsiTheme="majorHAnsi"/>
        </w:rPr>
        <w:t>Le Alpi occidentali</w:t>
      </w:r>
    </w:p>
    <w:p w14:paraId="28EEE009" w14:textId="77777777" w:rsidR="00B27C53" w:rsidRPr="00B27C53" w:rsidRDefault="00B27C53" w:rsidP="00D615A9">
      <w:pPr>
        <w:pStyle w:val="Paragrafoelenco"/>
        <w:numPr>
          <w:ilvl w:val="0"/>
          <w:numId w:val="20"/>
        </w:numPr>
        <w:jc w:val="both"/>
        <w:rPr>
          <w:rFonts w:asciiTheme="majorHAnsi" w:hAnsiTheme="majorHAnsi"/>
          <w:b/>
          <w:bCs/>
        </w:rPr>
      </w:pPr>
      <w:r w:rsidRPr="00B27C53">
        <w:rPr>
          <w:rFonts w:asciiTheme="majorHAnsi" w:hAnsiTheme="majorHAnsi"/>
          <w:b/>
          <w:bCs/>
        </w:rPr>
        <w:t>Le Alpi centro-orientali</w:t>
      </w:r>
    </w:p>
    <w:p w14:paraId="6F157DAD" w14:textId="77777777" w:rsidR="00B27C53" w:rsidRDefault="00B27C53" w:rsidP="00D615A9">
      <w:pPr>
        <w:pStyle w:val="Paragrafoelenco"/>
        <w:ind w:left="1080"/>
        <w:jc w:val="both"/>
        <w:rPr>
          <w:rFonts w:asciiTheme="majorHAnsi" w:hAnsiTheme="majorHAnsi"/>
        </w:rPr>
      </w:pPr>
    </w:p>
    <w:p w14:paraId="26834FD5"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La distribuzione della Coturnice in Italia comprende:</w:t>
      </w:r>
    </w:p>
    <w:p w14:paraId="169A6D22" w14:textId="77777777" w:rsidR="00B27C53" w:rsidRDefault="00B27C53" w:rsidP="00D615A9">
      <w:pPr>
        <w:pStyle w:val="Paragrafoelenco"/>
        <w:numPr>
          <w:ilvl w:val="0"/>
          <w:numId w:val="21"/>
        </w:numPr>
        <w:jc w:val="both"/>
        <w:rPr>
          <w:rFonts w:asciiTheme="majorHAnsi" w:hAnsiTheme="majorHAnsi"/>
        </w:rPr>
      </w:pPr>
      <w:r>
        <w:rPr>
          <w:rFonts w:asciiTheme="majorHAnsi" w:hAnsiTheme="majorHAnsi"/>
        </w:rPr>
        <w:t>Solo le Alpi centrali</w:t>
      </w:r>
    </w:p>
    <w:p w14:paraId="3D596128" w14:textId="77777777" w:rsidR="00B27C53" w:rsidRPr="00B27C53" w:rsidRDefault="00B27C53" w:rsidP="00D615A9">
      <w:pPr>
        <w:pStyle w:val="Paragrafoelenco"/>
        <w:numPr>
          <w:ilvl w:val="0"/>
          <w:numId w:val="21"/>
        </w:numPr>
        <w:jc w:val="both"/>
        <w:rPr>
          <w:rFonts w:asciiTheme="majorHAnsi" w:hAnsiTheme="majorHAnsi"/>
          <w:b/>
          <w:bCs/>
        </w:rPr>
      </w:pPr>
      <w:r w:rsidRPr="00B27C53">
        <w:rPr>
          <w:rFonts w:asciiTheme="majorHAnsi" w:hAnsiTheme="majorHAnsi"/>
          <w:b/>
          <w:bCs/>
        </w:rPr>
        <w:t>Le Alpi, Gli Appennini e La Sicilia</w:t>
      </w:r>
    </w:p>
    <w:p w14:paraId="28F11107" w14:textId="77777777" w:rsidR="00B27C53" w:rsidRDefault="00B27C53" w:rsidP="00D615A9">
      <w:pPr>
        <w:pStyle w:val="Paragrafoelenco"/>
        <w:numPr>
          <w:ilvl w:val="0"/>
          <w:numId w:val="21"/>
        </w:numPr>
        <w:jc w:val="both"/>
        <w:rPr>
          <w:rFonts w:asciiTheme="majorHAnsi" w:hAnsiTheme="majorHAnsi"/>
        </w:rPr>
      </w:pPr>
      <w:r>
        <w:rPr>
          <w:rFonts w:asciiTheme="majorHAnsi" w:hAnsiTheme="majorHAnsi"/>
        </w:rPr>
        <w:t>Le Alpi, Gli Appennini e la Sardegna</w:t>
      </w:r>
    </w:p>
    <w:p w14:paraId="4326F6AF" w14:textId="77777777" w:rsidR="00B27C53" w:rsidRDefault="00B27C53" w:rsidP="00D615A9">
      <w:pPr>
        <w:pStyle w:val="Paragrafoelenco"/>
        <w:ind w:left="1080"/>
        <w:jc w:val="both"/>
        <w:rPr>
          <w:rFonts w:asciiTheme="majorHAnsi" w:hAnsiTheme="majorHAnsi"/>
        </w:rPr>
      </w:pPr>
    </w:p>
    <w:p w14:paraId="48D279CE"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 xml:space="preserve"> Il Piano d’Azione Nazionale della Coturnice:</w:t>
      </w:r>
    </w:p>
    <w:p w14:paraId="4D97B2B2" w14:textId="77777777" w:rsidR="00B27C53" w:rsidRDefault="00B27C53" w:rsidP="00D615A9">
      <w:pPr>
        <w:pStyle w:val="Paragrafoelenco"/>
        <w:numPr>
          <w:ilvl w:val="0"/>
          <w:numId w:val="22"/>
        </w:numPr>
        <w:jc w:val="both"/>
        <w:rPr>
          <w:rFonts w:asciiTheme="majorHAnsi" w:hAnsiTheme="majorHAnsi"/>
        </w:rPr>
      </w:pPr>
      <w:r>
        <w:rPr>
          <w:rFonts w:asciiTheme="majorHAnsi" w:hAnsiTheme="majorHAnsi"/>
        </w:rPr>
        <w:t>È uno strumento essenziale per la conservazione dei tetraonidi italiani</w:t>
      </w:r>
    </w:p>
    <w:p w14:paraId="4FAF2EDB" w14:textId="2BB670C0" w:rsidR="00B27C53" w:rsidRPr="00B27C53" w:rsidRDefault="00B27C53" w:rsidP="00D615A9">
      <w:pPr>
        <w:pStyle w:val="Paragrafoelenco"/>
        <w:numPr>
          <w:ilvl w:val="0"/>
          <w:numId w:val="22"/>
        </w:numPr>
        <w:jc w:val="both"/>
        <w:rPr>
          <w:rFonts w:asciiTheme="majorHAnsi" w:hAnsiTheme="majorHAnsi"/>
          <w:b/>
          <w:bCs/>
        </w:rPr>
      </w:pPr>
      <w:r w:rsidRPr="00B27C53">
        <w:rPr>
          <w:rFonts w:asciiTheme="majorHAnsi" w:hAnsiTheme="majorHAnsi"/>
          <w:b/>
          <w:bCs/>
        </w:rPr>
        <w:t xml:space="preserve">È uno strumento di conservazione </w:t>
      </w:r>
      <w:r w:rsidR="00CC4DFD">
        <w:rPr>
          <w:rFonts w:asciiTheme="majorHAnsi" w:hAnsiTheme="majorHAnsi"/>
          <w:b/>
          <w:bCs/>
        </w:rPr>
        <w:t>della coturnice</w:t>
      </w:r>
    </w:p>
    <w:p w14:paraId="0EA55962" w14:textId="77777777" w:rsidR="00B27C53" w:rsidRDefault="00B27C53" w:rsidP="00D615A9">
      <w:pPr>
        <w:pStyle w:val="Paragrafoelenco"/>
        <w:numPr>
          <w:ilvl w:val="0"/>
          <w:numId w:val="22"/>
        </w:numPr>
        <w:jc w:val="both"/>
        <w:rPr>
          <w:rFonts w:asciiTheme="majorHAnsi" w:hAnsiTheme="majorHAnsi"/>
        </w:rPr>
      </w:pPr>
      <w:r>
        <w:rPr>
          <w:rFonts w:asciiTheme="majorHAnsi" w:hAnsiTheme="majorHAnsi"/>
        </w:rPr>
        <w:t>È stato elaborato dalla regione Lombardia</w:t>
      </w:r>
    </w:p>
    <w:p w14:paraId="7862C590" w14:textId="77777777" w:rsidR="00B27C53" w:rsidRDefault="00B27C53" w:rsidP="00D615A9">
      <w:pPr>
        <w:pStyle w:val="Paragrafoelenco"/>
        <w:ind w:left="1080"/>
        <w:jc w:val="both"/>
        <w:rPr>
          <w:rFonts w:asciiTheme="majorHAnsi" w:hAnsiTheme="majorHAnsi"/>
        </w:rPr>
      </w:pPr>
    </w:p>
    <w:p w14:paraId="004211AA"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 xml:space="preserve"> Il Piano di Gestione Nazionale della Coturnice:</w:t>
      </w:r>
    </w:p>
    <w:p w14:paraId="01AC4D0D" w14:textId="77777777" w:rsidR="00B27C53" w:rsidRPr="00B27C53" w:rsidRDefault="00B27C53" w:rsidP="00D615A9">
      <w:pPr>
        <w:pStyle w:val="Paragrafoelenco"/>
        <w:numPr>
          <w:ilvl w:val="0"/>
          <w:numId w:val="23"/>
        </w:numPr>
        <w:jc w:val="both"/>
        <w:rPr>
          <w:rFonts w:asciiTheme="majorHAnsi" w:hAnsiTheme="majorHAnsi"/>
          <w:b/>
          <w:bCs/>
        </w:rPr>
      </w:pPr>
      <w:r w:rsidRPr="00B27C53">
        <w:rPr>
          <w:rFonts w:asciiTheme="majorHAnsi" w:hAnsiTheme="majorHAnsi"/>
          <w:b/>
          <w:bCs/>
        </w:rPr>
        <w:t>È stato prodotto da ISPRA</w:t>
      </w:r>
    </w:p>
    <w:p w14:paraId="4A14983B" w14:textId="77777777" w:rsidR="00B27C53" w:rsidRDefault="00B27C53" w:rsidP="00D615A9">
      <w:pPr>
        <w:pStyle w:val="Paragrafoelenco"/>
        <w:numPr>
          <w:ilvl w:val="0"/>
          <w:numId w:val="23"/>
        </w:numPr>
        <w:jc w:val="both"/>
        <w:rPr>
          <w:rFonts w:asciiTheme="majorHAnsi" w:hAnsiTheme="majorHAnsi"/>
        </w:rPr>
      </w:pPr>
      <w:r>
        <w:rPr>
          <w:rFonts w:asciiTheme="majorHAnsi" w:hAnsiTheme="majorHAnsi"/>
        </w:rPr>
        <w:t>Si applica solo nelle ZPS</w:t>
      </w:r>
    </w:p>
    <w:p w14:paraId="1320F39B" w14:textId="77777777" w:rsidR="00B27C53" w:rsidRDefault="00B27C53" w:rsidP="00D615A9">
      <w:pPr>
        <w:pStyle w:val="Paragrafoelenco"/>
        <w:numPr>
          <w:ilvl w:val="0"/>
          <w:numId w:val="23"/>
        </w:numPr>
        <w:jc w:val="both"/>
        <w:rPr>
          <w:rFonts w:asciiTheme="majorHAnsi" w:hAnsiTheme="majorHAnsi"/>
        </w:rPr>
      </w:pPr>
      <w:r>
        <w:rPr>
          <w:rFonts w:asciiTheme="majorHAnsi" w:hAnsiTheme="majorHAnsi"/>
        </w:rPr>
        <w:t>Si applica solo nei parchi regionali e nelle oasi</w:t>
      </w:r>
    </w:p>
    <w:p w14:paraId="722E2F3D" w14:textId="77777777" w:rsidR="00B27C53" w:rsidRDefault="00B27C53" w:rsidP="00D615A9">
      <w:pPr>
        <w:pStyle w:val="Paragrafoelenco"/>
        <w:ind w:left="1080"/>
        <w:jc w:val="both"/>
        <w:rPr>
          <w:rFonts w:asciiTheme="majorHAnsi" w:hAnsiTheme="majorHAnsi"/>
        </w:rPr>
      </w:pPr>
    </w:p>
    <w:p w14:paraId="70D71E42"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È una specie poligama:</w:t>
      </w:r>
    </w:p>
    <w:p w14:paraId="07B0C7C9" w14:textId="77777777" w:rsidR="00B27C53" w:rsidRDefault="00B27C53" w:rsidP="00D615A9">
      <w:pPr>
        <w:pStyle w:val="Paragrafoelenco"/>
        <w:numPr>
          <w:ilvl w:val="0"/>
          <w:numId w:val="24"/>
        </w:numPr>
        <w:jc w:val="both"/>
        <w:rPr>
          <w:rFonts w:asciiTheme="majorHAnsi" w:hAnsiTheme="majorHAnsi"/>
        </w:rPr>
      </w:pPr>
      <w:r>
        <w:rPr>
          <w:rFonts w:asciiTheme="majorHAnsi" w:hAnsiTheme="majorHAnsi"/>
        </w:rPr>
        <w:t>Il Francolino di monte</w:t>
      </w:r>
    </w:p>
    <w:p w14:paraId="23ED1C99" w14:textId="77777777" w:rsidR="00B27C53" w:rsidRPr="00B27C53" w:rsidRDefault="00B27C53" w:rsidP="00D615A9">
      <w:pPr>
        <w:pStyle w:val="Paragrafoelenco"/>
        <w:numPr>
          <w:ilvl w:val="0"/>
          <w:numId w:val="24"/>
        </w:numPr>
        <w:jc w:val="both"/>
        <w:rPr>
          <w:rFonts w:asciiTheme="majorHAnsi" w:hAnsiTheme="majorHAnsi"/>
          <w:b/>
          <w:bCs/>
        </w:rPr>
      </w:pPr>
      <w:r w:rsidRPr="00B27C53">
        <w:rPr>
          <w:rFonts w:asciiTheme="majorHAnsi" w:hAnsiTheme="majorHAnsi"/>
          <w:b/>
          <w:bCs/>
        </w:rPr>
        <w:t>Il Gallo cedrone</w:t>
      </w:r>
    </w:p>
    <w:p w14:paraId="5A6EE45C" w14:textId="77777777" w:rsidR="00B27C53" w:rsidRDefault="00B27C53" w:rsidP="00D615A9">
      <w:pPr>
        <w:pStyle w:val="Paragrafoelenco"/>
        <w:numPr>
          <w:ilvl w:val="0"/>
          <w:numId w:val="24"/>
        </w:numPr>
        <w:jc w:val="both"/>
        <w:rPr>
          <w:rFonts w:asciiTheme="majorHAnsi" w:hAnsiTheme="majorHAnsi"/>
        </w:rPr>
      </w:pPr>
      <w:r>
        <w:rPr>
          <w:rFonts w:asciiTheme="majorHAnsi" w:hAnsiTheme="majorHAnsi"/>
        </w:rPr>
        <w:t>La Starna</w:t>
      </w:r>
    </w:p>
    <w:p w14:paraId="6B3B81E6" w14:textId="77777777" w:rsidR="00B27C53" w:rsidRDefault="00B27C53" w:rsidP="00D615A9">
      <w:pPr>
        <w:pStyle w:val="Paragrafoelenco"/>
        <w:ind w:left="1080"/>
        <w:jc w:val="both"/>
        <w:rPr>
          <w:rFonts w:asciiTheme="majorHAnsi" w:hAnsiTheme="majorHAnsi"/>
        </w:rPr>
      </w:pPr>
    </w:p>
    <w:p w14:paraId="64F344A5"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I galliformi di montagna ci caratterizzano per avere:</w:t>
      </w:r>
    </w:p>
    <w:p w14:paraId="639D63F4" w14:textId="77777777" w:rsidR="00B27C53" w:rsidRPr="00B27C53" w:rsidRDefault="00B27C53" w:rsidP="00D615A9">
      <w:pPr>
        <w:pStyle w:val="Paragrafoelenco"/>
        <w:numPr>
          <w:ilvl w:val="0"/>
          <w:numId w:val="25"/>
        </w:numPr>
        <w:jc w:val="both"/>
        <w:rPr>
          <w:rFonts w:asciiTheme="majorHAnsi" w:hAnsiTheme="majorHAnsi"/>
          <w:b/>
          <w:bCs/>
        </w:rPr>
      </w:pPr>
      <w:r w:rsidRPr="00B27C53">
        <w:rPr>
          <w:rFonts w:asciiTheme="majorHAnsi" w:hAnsiTheme="majorHAnsi"/>
          <w:b/>
          <w:bCs/>
        </w:rPr>
        <w:t>Un corpo tozzo e ali piuttosto brevi</w:t>
      </w:r>
    </w:p>
    <w:p w14:paraId="281064B4" w14:textId="77777777" w:rsidR="00B27C53" w:rsidRDefault="00B27C53" w:rsidP="00D615A9">
      <w:pPr>
        <w:pStyle w:val="Paragrafoelenco"/>
        <w:numPr>
          <w:ilvl w:val="0"/>
          <w:numId w:val="25"/>
        </w:numPr>
        <w:jc w:val="both"/>
        <w:rPr>
          <w:rFonts w:asciiTheme="majorHAnsi" w:hAnsiTheme="majorHAnsi"/>
        </w:rPr>
      </w:pPr>
      <w:r>
        <w:rPr>
          <w:rFonts w:asciiTheme="majorHAnsi" w:hAnsiTheme="majorHAnsi"/>
        </w:rPr>
        <w:t>Ali molto ampie adatte al volo planato</w:t>
      </w:r>
    </w:p>
    <w:p w14:paraId="17F417CC" w14:textId="77777777" w:rsidR="00B27C53" w:rsidRDefault="00B27C53" w:rsidP="00D615A9">
      <w:pPr>
        <w:pStyle w:val="Paragrafoelenco"/>
        <w:numPr>
          <w:ilvl w:val="0"/>
          <w:numId w:val="25"/>
        </w:numPr>
        <w:jc w:val="both"/>
        <w:rPr>
          <w:rFonts w:asciiTheme="majorHAnsi" w:hAnsiTheme="majorHAnsi"/>
        </w:rPr>
      </w:pPr>
      <w:r>
        <w:rPr>
          <w:rFonts w:asciiTheme="majorHAnsi" w:hAnsiTheme="majorHAnsi"/>
        </w:rPr>
        <w:t>Dita palmate</w:t>
      </w:r>
    </w:p>
    <w:p w14:paraId="0A41AEC0" w14:textId="77777777" w:rsidR="00B27C53" w:rsidRDefault="00B27C53" w:rsidP="00D615A9">
      <w:pPr>
        <w:pStyle w:val="Paragrafoelenco"/>
        <w:ind w:left="1080"/>
        <w:jc w:val="both"/>
        <w:rPr>
          <w:rFonts w:asciiTheme="majorHAnsi" w:hAnsiTheme="majorHAnsi"/>
        </w:rPr>
      </w:pPr>
    </w:p>
    <w:p w14:paraId="14D9B3B9"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Il Fagiano di monte maschio adulto si distingue dal giovane per:</w:t>
      </w:r>
    </w:p>
    <w:p w14:paraId="7ED08DFB" w14:textId="77777777" w:rsidR="00B27C53" w:rsidRDefault="00B27C53" w:rsidP="00D615A9">
      <w:pPr>
        <w:pStyle w:val="Paragrafoelenco"/>
        <w:numPr>
          <w:ilvl w:val="0"/>
          <w:numId w:val="26"/>
        </w:numPr>
        <w:jc w:val="both"/>
        <w:rPr>
          <w:rFonts w:asciiTheme="majorHAnsi" w:hAnsiTheme="majorHAnsi"/>
        </w:rPr>
      </w:pPr>
      <w:r>
        <w:rPr>
          <w:rFonts w:asciiTheme="majorHAnsi" w:hAnsiTheme="majorHAnsi"/>
        </w:rPr>
        <w:t>La presenza di un becco più corto</w:t>
      </w:r>
    </w:p>
    <w:p w14:paraId="21E3C4DB" w14:textId="77777777" w:rsidR="00B27C53" w:rsidRPr="00B27C53" w:rsidRDefault="00B27C53" w:rsidP="00D615A9">
      <w:pPr>
        <w:pStyle w:val="Paragrafoelenco"/>
        <w:numPr>
          <w:ilvl w:val="0"/>
          <w:numId w:val="26"/>
        </w:numPr>
        <w:jc w:val="both"/>
        <w:rPr>
          <w:rFonts w:asciiTheme="majorHAnsi" w:hAnsiTheme="majorHAnsi"/>
          <w:b/>
          <w:bCs/>
        </w:rPr>
      </w:pPr>
      <w:r w:rsidRPr="00B27C53">
        <w:rPr>
          <w:rFonts w:asciiTheme="majorHAnsi" w:hAnsiTheme="majorHAnsi"/>
          <w:b/>
          <w:bCs/>
        </w:rPr>
        <w:t>Caruncole e timoniere esterne della coda più sviluppate</w:t>
      </w:r>
    </w:p>
    <w:p w14:paraId="3A03C3F9" w14:textId="77777777" w:rsidR="00B27C53" w:rsidRDefault="00B27C53" w:rsidP="00D615A9">
      <w:pPr>
        <w:pStyle w:val="Paragrafoelenco"/>
        <w:numPr>
          <w:ilvl w:val="0"/>
          <w:numId w:val="26"/>
        </w:numPr>
        <w:jc w:val="both"/>
        <w:rPr>
          <w:rFonts w:asciiTheme="majorHAnsi" w:hAnsiTheme="majorHAnsi"/>
        </w:rPr>
      </w:pPr>
      <w:r>
        <w:rPr>
          <w:rFonts w:asciiTheme="majorHAnsi" w:hAnsiTheme="majorHAnsi"/>
        </w:rPr>
        <w:t>Una macchia bianca sulla gola</w:t>
      </w:r>
    </w:p>
    <w:p w14:paraId="3D820D0F" w14:textId="77777777" w:rsidR="00B27C53" w:rsidRDefault="00B27C53" w:rsidP="00D615A9">
      <w:pPr>
        <w:pStyle w:val="Paragrafoelenco"/>
        <w:ind w:left="1080"/>
        <w:jc w:val="both"/>
        <w:rPr>
          <w:rFonts w:asciiTheme="majorHAnsi" w:hAnsiTheme="majorHAnsi"/>
        </w:rPr>
      </w:pPr>
    </w:p>
    <w:p w14:paraId="413BDDFA"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La dieta dei pulcini del Fagiano di monte è ricca di:</w:t>
      </w:r>
    </w:p>
    <w:p w14:paraId="30BF9E62" w14:textId="77777777" w:rsidR="00B27C53" w:rsidRDefault="00B27C53" w:rsidP="00D615A9">
      <w:pPr>
        <w:pStyle w:val="Paragrafoelenco"/>
        <w:numPr>
          <w:ilvl w:val="0"/>
          <w:numId w:val="27"/>
        </w:numPr>
        <w:jc w:val="both"/>
        <w:rPr>
          <w:rFonts w:asciiTheme="majorHAnsi" w:hAnsiTheme="majorHAnsi"/>
        </w:rPr>
      </w:pPr>
      <w:r>
        <w:rPr>
          <w:rFonts w:asciiTheme="majorHAnsi" w:hAnsiTheme="majorHAnsi"/>
        </w:rPr>
        <w:t>Erba</w:t>
      </w:r>
    </w:p>
    <w:p w14:paraId="422BD1EB" w14:textId="77777777" w:rsidR="00B27C53" w:rsidRPr="00B27C53" w:rsidRDefault="00B27C53" w:rsidP="00D615A9">
      <w:pPr>
        <w:pStyle w:val="Paragrafoelenco"/>
        <w:numPr>
          <w:ilvl w:val="0"/>
          <w:numId w:val="27"/>
        </w:numPr>
        <w:jc w:val="both"/>
        <w:rPr>
          <w:rFonts w:asciiTheme="majorHAnsi" w:hAnsiTheme="majorHAnsi"/>
          <w:b/>
          <w:bCs/>
        </w:rPr>
      </w:pPr>
      <w:r w:rsidRPr="00B27C53">
        <w:rPr>
          <w:rFonts w:asciiTheme="majorHAnsi" w:hAnsiTheme="majorHAnsi"/>
          <w:b/>
          <w:bCs/>
        </w:rPr>
        <w:t>Insetti</w:t>
      </w:r>
    </w:p>
    <w:p w14:paraId="262106AE" w14:textId="77777777" w:rsidR="00B27C53" w:rsidRDefault="00B27C53" w:rsidP="00D615A9">
      <w:pPr>
        <w:pStyle w:val="Paragrafoelenco"/>
        <w:numPr>
          <w:ilvl w:val="0"/>
          <w:numId w:val="27"/>
        </w:numPr>
        <w:jc w:val="both"/>
        <w:rPr>
          <w:rFonts w:asciiTheme="majorHAnsi" w:hAnsiTheme="majorHAnsi"/>
        </w:rPr>
      </w:pPr>
      <w:r>
        <w:rPr>
          <w:rFonts w:asciiTheme="majorHAnsi" w:hAnsiTheme="majorHAnsi"/>
        </w:rPr>
        <w:t xml:space="preserve">Cortecce </w:t>
      </w:r>
    </w:p>
    <w:p w14:paraId="5C0A00AC" w14:textId="77777777" w:rsidR="00B27C53" w:rsidRDefault="00B27C53" w:rsidP="00D615A9">
      <w:pPr>
        <w:pStyle w:val="Paragrafoelenco"/>
        <w:ind w:left="1080"/>
        <w:jc w:val="both"/>
        <w:rPr>
          <w:rFonts w:asciiTheme="majorHAnsi" w:hAnsiTheme="majorHAnsi"/>
        </w:rPr>
      </w:pPr>
    </w:p>
    <w:p w14:paraId="06C8C0EC"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 xml:space="preserve"> La principale causa di mortalità della Coturnice alpina è rappresentata:</w:t>
      </w:r>
    </w:p>
    <w:p w14:paraId="5E9DC991" w14:textId="77777777" w:rsidR="00B27C53" w:rsidRDefault="00B27C53" w:rsidP="00D615A9">
      <w:pPr>
        <w:pStyle w:val="Paragrafoelenco"/>
        <w:numPr>
          <w:ilvl w:val="0"/>
          <w:numId w:val="28"/>
        </w:numPr>
        <w:jc w:val="both"/>
        <w:rPr>
          <w:rFonts w:asciiTheme="majorHAnsi" w:hAnsiTheme="majorHAnsi"/>
        </w:rPr>
      </w:pPr>
      <w:r>
        <w:rPr>
          <w:rFonts w:asciiTheme="majorHAnsi" w:hAnsiTheme="majorHAnsi"/>
        </w:rPr>
        <w:t>Dalla vecchiaia</w:t>
      </w:r>
    </w:p>
    <w:p w14:paraId="664AA37A" w14:textId="77777777" w:rsidR="00B27C53" w:rsidRDefault="00B27C53" w:rsidP="00D615A9">
      <w:pPr>
        <w:pStyle w:val="Paragrafoelenco"/>
        <w:numPr>
          <w:ilvl w:val="0"/>
          <w:numId w:val="28"/>
        </w:numPr>
        <w:jc w:val="both"/>
        <w:rPr>
          <w:rFonts w:asciiTheme="majorHAnsi" w:hAnsiTheme="majorHAnsi"/>
        </w:rPr>
      </w:pPr>
      <w:r>
        <w:rPr>
          <w:rFonts w:asciiTheme="majorHAnsi" w:hAnsiTheme="majorHAnsi"/>
        </w:rPr>
        <w:t>Dalle malattie</w:t>
      </w:r>
    </w:p>
    <w:p w14:paraId="586E7D6C" w14:textId="77777777" w:rsidR="00B27C53" w:rsidRPr="00B27C53" w:rsidRDefault="00B27C53" w:rsidP="00D615A9">
      <w:pPr>
        <w:pStyle w:val="Paragrafoelenco"/>
        <w:numPr>
          <w:ilvl w:val="0"/>
          <w:numId w:val="28"/>
        </w:numPr>
        <w:jc w:val="both"/>
        <w:rPr>
          <w:rFonts w:asciiTheme="majorHAnsi" w:hAnsiTheme="majorHAnsi"/>
          <w:b/>
          <w:bCs/>
        </w:rPr>
      </w:pPr>
      <w:r w:rsidRPr="00B27C53">
        <w:rPr>
          <w:rFonts w:asciiTheme="majorHAnsi" w:hAnsiTheme="majorHAnsi"/>
          <w:b/>
          <w:bCs/>
        </w:rPr>
        <w:t>Dalla predazione</w:t>
      </w:r>
    </w:p>
    <w:p w14:paraId="21CE8CFA" w14:textId="77777777" w:rsidR="00B27C53" w:rsidRDefault="00B27C53" w:rsidP="00D615A9">
      <w:pPr>
        <w:pStyle w:val="Paragrafoelenco"/>
        <w:ind w:left="1080"/>
        <w:jc w:val="both"/>
        <w:rPr>
          <w:rFonts w:asciiTheme="majorHAnsi" w:hAnsiTheme="majorHAnsi"/>
        </w:rPr>
      </w:pPr>
    </w:p>
    <w:p w14:paraId="0C030626"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Tra le cause del declino della Pernice bianca sulle Alpi si annovera:</w:t>
      </w:r>
    </w:p>
    <w:p w14:paraId="6B0FA38A" w14:textId="77777777" w:rsidR="00B27C53" w:rsidRPr="00B27C53" w:rsidRDefault="00B27C53" w:rsidP="00D615A9">
      <w:pPr>
        <w:pStyle w:val="Paragrafoelenco"/>
        <w:numPr>
          <w:ilvl w:val="0"/>
          <w:numId w:val="29"/>
        </w:numPr>
        <w:jc w:val="both"/>
        <w:rPr>
          <w:rFonts w:asciiTheme="majorHAnsi" w:hAnsiTheme="majorHAnsi"/>
          <w:b/>
          <w:bCs/>
        </w:rPr>
      </w:pPr>
      <w:r w:rsidRPr="00B27C53">
        <w:rPr>
          <w:rFonts w:asciiTheme="majorHAnsi" w:hAnsiTheme="majorHAnsi"/>
          <w:b/>
          <w:bCs/>
        </w:rPr>
        <w:t>Il riscaldamento climatico</w:t>
      </w:r>
    </w:p>
    <w:p w14:paraId="5201C6C3" w14:textId="77777777" w:rsidR="00B27C53" w:rsidRDefault="00B27C53" w:rsidP="00D615A9">
      <w:pPr>
        <w:pStyle w:val="Paragrafoelenco"/>
        <w:numPr>
          <w:ilvl w:val="0"/>
          <w:numId w:val="29"/>
        </w:numPr>
        <w:jc w:val="both"/>
        <w:rPr>
          <w:rFonts w:asciiTheme="majorHAnsi" w:hAnsiTheme="majorHAnsi"/>
        </w:rPr>
      </w:pPr>
      <w:r>
        <w:rPr>
          <w:rFonts w:asciiTheme="majorHAnsi" w:hAnsiTheme="majorHAnsi"/>
        </w:rPr>
        <w:t>La competizione con la Coturnice alpina</w:t>
      </w:r>
    </w:p>
    <w:p w14:paraId="29331AC1" w14:textId="77777777" w:rsidR="00B27C53" w:rsidRDefault="00B27C53" w:rsidP="00D615A9">
      <w:pPr>
        <w:pStyle w:val="Paragrafoelenco"/>
        <w:numPr>
          <w:ilvl w:val="0"/>
          <w:numId w:val="29"/>
        </w:numPr>
        <w:jc w:val="both"/>
        <w:rPr>
          <w:rFonts w:asciiTheme="majorHAnsi" w:hAnsiTheme="majorHAnsi"/>
        </w:rPr>
      </w:pPr>
      <w:r>
        <w:rPr>
          <w:rFonts w:asciiTheme="majorHAnsi" w:hAnsiTheme="majorHAnsi"/>
        </w:rPr>
        <w:t>Gli inverni molto nevosi</w:t>
      </w:r>
    </w:p>
    <w:p w14:paraId="289637E1" w14:textId="77777777" w:rsidR="00B27C53" w:rsidRDefault="00B27C53" w:rsidP="00D615A9">
      <w:pPr>
        <w:pStyle w:val="Paragrafoelenco"/>
        <w:ind w:left="1080"/>
        <w:jc w:val="both"/>
        <w:rPr>
          <w:rFonts w:asciiTheme="majorHAnsi" w:hAnsiTheme="majorHAnsi"/>
        </w:rPr>
      </w:pPr>
    </w:p>
    <w:p w14:paraId="25EA7D72"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I galliformi alpini cacciabili in regione Lombardia sono:</w:t>
      </w:r>
    </w:p>
    <w:p w14:paraId="2FDB3590" w14:textId="77777777" w:rsidR="00B27C53" w:rsidRDefault="00B27C53" w:rsidP="00D615A9">
      <w:pPr>
        <w:pStyle w:val="Paragrafoelenco"/>
        <w:numPr>
          <w:ilvl w:val="0"/>
          <w:numId w:val="30"/>
        </w:numPr>
        <w:jc w:val="both"/>
        <w:rPr>
          <w:rFonts w:asciiTheme="majorHAnsi" w:hAnsiTheme="majorHAnsi"/>
        </w:rPr>
      </w:pPr>
      <w:r>
        <w:rPr>
          <w:rFonts w:asciiTheme="majorHAnsi" w:hAnsiTheme="majorHAnsi"/>
        </w:rPr>
        <w:t>Il Gallo cedrone, il Francolino di monte e il Fagiano di monte</w:t>
      </w:r>
    </w:p>
    <w:p w14:paraId="07A2A32B" w14:textId="77777777" w:rsidR="00B27C53" w:rsidRDefault="00B27C53" w:rsidP="00D615A9">
      <w:pPr>
        <w:pStyle w:val="Paragrafoelenco"/>
        <w:numPr>
          <w:ilvl w:val="0"/>
          <w:numId w:val="30"/>
        </w:numPr>
        <w:jc w:val="both"/>
        <w:rPr>
          <w:rFonts w:asciiTheme="majorHAnsi" w:hAnsiTheme="majorHAnsi"/>
        </w:rPr>
      </w:pPr>
      <w:r>
        <w:rPr>
          <w:rFonts w:asciiTheme="majorHAnsi" w:hAnsiTheme="majorHAnsi"/>
        </w:rPr>
        <w:t>La Pernice bianca, il Fagiano di monte e il Francolino di monte</w:t>
      </w:r>
    </w:p>
    <w:p w14:paraId="055A5189" w14:textId="77777777" w:rsidR="00B27C53" w:rsidRPr="00B27C53" w:rsidRDefault="00B27C53" w:rsidP="00D615A9">
      <w:pPr>
        <w:pStyle w:val="Paragrafoelenco"/>
        <w:numPr>
          <w:ilvl w:val="0"/>
          <w:numId w:val="30"/>
        </w:numPr>
        <w:jc w:val="both"/>
        <w:rPr>
          <w:rFonts w:asciiTheme="majorHAnsi" w:hAnsiTheme="majorHAnsi"/>
          <w:b/>
          <w:bCs/>
        </w:rPr>
      </w:pPr>
      <w:r w:rsidRPr="00B27C53">
        <w:rPr>
          <w:rFonts w:asciiTheme="majorHAnsi" w:hAnsiTheme="majorHAnsi"/>
          <w:b/>
          <w:bCs/>
        </w:rPr>
        <w:t>La Pernice bianca, il Fagiano di monte e la Coturnice alpina</w:t>
      </w:r>
    </w:p>
    <w:p w14:paraId="74F6AEFC" w14:textId="77777777" w:rsidR="00B27C53" w:rsidRDefault="00B27C53" w:rsidP="00D615A9">
      <w:pPr>
        <w:pStyle w:val="Paragrafoelenco"/>
        <w:ind w:left="1080"/>
        <w:jc w:val="both"/>
        <w:rPr>
          <w:rFonts w:asciiTheme="majorHAnsi" w:hAnsiTheme="majorHAnsi"/>
        </w:rPr>
      </w:pPr>
    </w:p>
    <w:p w14:paraId="36A3FEEC" w14:textId="77777777" w:rsidR="00B27C53" w:rsidRDefault="00B27C53" w:rsidP="00D615A9">
      <w:pPr>
        <w:pStyle w:val="Paragrafoelenco"/>
        <w:numPr>
          <w:ilvl w:val="0"/>
          <w:numId w:val="1"/>
        </w:numPr>
        <w:jc w:val="both"/>
        <w:rPr>
          <w:rFonts w:asciiTheme="majorHAnsi" w:hAnsiTheme="majorHAnsi"/>
        </w:rPr>
      </w:pPr>
      <w:r>
        <w:rPr>
          <w:rFonts w:asciiTheme="majorHAnsi" w:hAnsiTheme="majorHAnsi"/>
        </w:rPr>
        <w:t>Una caratteristica morfologica della Coturnice alpina è quella di avere:</w:t>
      </w:r>
    </w:p>
    <w:p w14:paraId="4C77637F" w14:textId="77777777" w:rsidR="00B27C53" w:rsidRDefault="00B27C53" w:rsidP="00D615A9">
      <w:pPr>
        <w:pStyle w:val="Paragrafoelenco"/>
        <w:numPr>
          <w:ilvl w:val="0"/>
          <w:numId w:val="31"/>
        </w:numPr>
        <w:jc w:val="both"/>
        <w:rPr>
          <w:rFonts w:asciiTheme="majorHAnsi" w:hAnsiTheme="majorHAnsi"/>
        </w:rPr>
      </w:pPr>
      <w:r>
        <w:rPr>
          <w:rFonts w:asciiTheme="majorHAnsi" w:hAnsiTheme="majorHAnsi"/>
        </w:rPr>
        <w:t>I tarsi piumati</w:t>
      </w:r>
    </w:p>
    <w:p w14:paraId="1B30EF15" w14:textId="77777777" w:rsidR="00B27C53" w:rsidRPr="00B27C53" w:rsidRDefault="00B27C53" w:rsidP="00D615A9">
      <w:pPr>
        <w:pStyle w:val="Paragrafoelenco"/>
        <w:numPr>
          <w:ilvl w:val="0"/>
          <w:numId w:val="31"/>
        </w:numPr>
        <w:jc w:val="both"/>
        <w:rPr>
          <w:rFonts w:asciiTheme="majorHAnsi" w:hAnsiTheme="majorHAnsi"/>
          <w:b/>
          <w:bCs/>
        </w:rPr>
      </w:pPr>
      <w:r w:rsidRPr="00B27C53">
        <w:rPr>
          <w:rFonts w:asciiTheme="majorHAnsi" w:hAnsiTheme="majorHAnsi"/>
          <w:b/>
          <w:bCs/>
        </w:rPr>
        <w:t>Becco e zampe rosse</w:t>
      </w:r>
    </w:p>
    <w:p w14:paraId="3F50BA57" w14:textId="77777777" w:rsidR="00B27C53" w:rsidRDefault="00B27C53" w:rsidP="00D615A9">
      <w:pPr>
        <w:pStyle w:val="Paragrafoelenco"/>
        <w:numPr>
          <w:ilvl w:val="0"/>
          <w:numId w:val="31"/>
        </w:numPr>
        <w:jc w:val="both"/>
        <w:rPr>
          <w:rFonts w:asciiTheme="majorHAnsi" w:hAnsiTheme="majorHAnsi"/>
        </w:rPr>
      </w:pPr>
      <w:r>
        <w:rPr>
          <w:rFonts w:asciiTheme="majorHAnsi" w:hAnsiTheme="majorHAnsi"/>
        </w:rPr>
        <w:t>Lunghe timoniere della coda</w:t>
      </w:r>
    </w:p>
    <w:p w14:paraId="170980E9" w14:textId="77777777" w:rsidR="00B27C53" w:rsidRDefault="00B27C53" w:rsidP="00B27C53">
      <w:pPr>
        <w:rPr>
          <w:rFonts w:asciiTheme="majorHAnsi" w:hAnsiTheme="majorHAnsi"/>
        </w:rPr>
      </w:pPr>
    </w:p>
    <w:p w14:paraId="62A3344C" w14:textId="77777777" w:rsidR="00B27C53" w:rsidRDefault="00B27C53" w:rsidP="00B27C53">
      <w:pPr>
        <w:rPr>
          <w:rFonts w:asciiTheme="majorHAnsi" w:hAnsiTheme="majorHAnsi"/>
        </w:rPr>
      </w:pPr>
    </w:p>
    <w:p w14:paraId="2A1A36A8" w14:textId="77777777" w:rsidR="00B27C53" w:rsidRDefault="00B27C53" w:rsidP="00B27C53">
      <w:pPr>
        <w:rPr>
          <w:rFonts w:asciiTheme="majorHAnsi" w:hAnsiTheme="majorHAnsi"/>
        </w:rPr>
      </w:pPr>
    </w:p>
    <w:p w14:paraId="4AAF85DA" w14:textId="77777777" w:rsidR="00B27C53" w:rsidRDefault="00B27C53" w:rsidP="00B27C53">
      <w:pPr>
        <w:rPr>
          <w:rFonts w:asciiTheme="majorHAnsi" w:hAnsiTheme="majorHAnsi"/>
        </w:rPr>
      </w:pPr>
    </w:p>
    <w:p w14:paraId="4AAEC639" w14:textId="77777777" w:rsidR="00B27C53" w:rsidRDefault="00B27C53" w:rsidP="00B27C53">
      <w:pPr>
        <w:rPr>
          <w:rFonts w:asciiTheme="majorHAnsi" w:hAnsiTheme="majorHAnsi"/>
        </w:rPr>
      </w:pPr>
    </w:p>
    <w:p w14:paraId="2DF7643B" w14:textId="77777777" w:rsidR="00B27C53" w:rsidRDefault="00B27C53" w:rsidP="00B27C53">
      <w:pPr>
        <w:rPr>
          <w:rFonts w:asciiTheme="majorHAnsi" w:hAnsiTheme="majorHAnsi"/>
        </w:rPr>
      </w:pPr>
    </w:p>
    <w:p w14:paraId="06CCF804" w14:textId="77777777" w:rsidR="00B27C53" w:rsidRDefault="00B27C53" w:rsidP="00B27C53">
      <w:pPr>
        <w:rPr>
          <w:rFonts w:asciiTheme="majorHAnsi" w:hAnsiTheme="majorHAnsi"/>
        </w:rPr>
      </w:pPr>
    </w:p>
    <w:p w14:paraId="005356FF" w14:textId="77777777" w:rsidR="00B27C53" w:rsidRDefault="00B27C53" w:rsidP="00B27C53">
      <w:pPr>
        <w:rPr>
          <w:rFonts w:asciiTheme="majorHAnsi" w:hAnsiTheme="majorHAnsi"/>
        </w:rPr>
      </w:pPr>
    </w:p>
    <w:p w14:paraId="183D2831" w14:textId="77777777" w:rsidR="00B27C53" w:rsidRDefault="00B27C53" w:rsidP="00B27C53">
      <w:pPr>
        <w:rPr>
          <w:rFonts w:asciiTheme="majorHAnsi" w:hAnsiTheme="majorHAnsi"/>
        </w:rPr>
      </w:pPr>
    </w:p>
    <w:p w14:paraId="7D3B9213" w14:textId="77777777" w:rsidR="00B27C53" w:rsidRDefault="00B27C53" w:rsidP="00B27C53">
      <w:pPr>
        <w:rPr>
          <w:rFonts w:asciiTheme="majorHAnsi" w:hAnsiTheme="majorHAnsi"/>
        </w:rPr>
      </w:pPr>
    </w:p>
    <w:p w14:paraId="715FECE6" w14:textId="77777777" w:rsidR="00B27C53" w:rsidRDefault="00B27C53" w:rsidP="00B27C53">
      <w:pPr>
        <w:rPr>
          <w:rFonts w:asciiTheme="majorHAnsi" w:hAnsiTheme="majorHAnsi"/>
        </w:rPr>
      </w:pPr>
    </w:p>
    <w:p w14:paraId="08102BAB" w14:textId="77777777" w:rsidR="00B27C53" w:rsidRDefault="00B27C53" w:rsidP="00B27C53">
      <w:pPr>
        <w:rPr>
          <w:rFonts w:asciiTheme="majorHAnsi" w:hAnsiTheme="majorHAnsi"/>
        </w:rPr>
      </w:pPr>
    </w:p>
    <w:p w14:paraId="6F67F930" w14:textId="77777777" w:rsidR="00B27C53" w:rsidRDefault="00B27C53" w:rsidP="00B27C53">
      <w:pPr>
        <w:rPr>
          <w:rFonts w:asciiTheme="majorHAnsi" w:hAnsiTheme="majorHAnsi"/>
        </w:rPr>
      </w:pPr>
    </w:p>
    <w:p w14:paraId="02CF9DE1" w14:textId="77777777" w:rsidR="00B27C53" w:rsidRDefault="00B27C53" w:rsidP="00B27C53">
      <w:pPr>
        <w:rPr>
          <w:rFonts w:asciiTheme="majorHAnsi" w:hAnsiTheme="majorHAnsi"/>
        </w:rPr>
      </w:pPr>
    </w:p>
    <w:p w14:paraId="71E86287" w14:textId="77777777" w:rsidR="00B27C53" w:rsidRDefault="00B27C53" w:rsidP="00B27C53">
      <w:pPr>
        <w:rPr>
          <w:rFonts w:asciiTheme="majorHAnsi" w:hAnsiTheme="majorHAnsi"/>
        </w:rPr>
      </w:pPr>
    </w:p>
    <w:p w14:paraId="7B18D22C" w14:textId="77777777" w:rsidR="00B27C53" w:rsidRDefault="00B27C53" w:rsidP="00B27C53">
      <w:pPr>
        <w:rPr>
          <w:rFonts w:asciiTheme="majorHAnsi" w:hAnsiTheme="majorHAnsi"/>
        </w:rPr>
      </w:pPr>
    </w:p>
    <w:p w14:paraId="0243DFF1" w14:textId="77777777" w:rsidR="00B27C53" w:rsidRDefault="00B27C53" w:rsidP="00B27C53">
      <w:pPr>
        <w:rPr>
          <w:rFonts w:asciiTheme="majorHAnsi" w:hAnsiTheme="majorHAnsi"/>
        </w:rPr>
      </w:pPr>
    </w:p>
    <w:p w14:paraId="00F2E111" w14:textId="77777777" w:rsidR="00B27C53" w:rsidRDefault="00B27C53" w:rsidP="00B27C53">
      <w:pPr>
        <w:rPr>
          <w:rFonts w:asciiTheme="majorHAnsi" w:hAnsiTheme="majorHAnsi"/>
        </w:rPr>
      </w:pPr>
    </w:p>
    <w:p w14:paraId="00B10BB8" w14:textId="77777777" w:rsidR="00B27C53" w:rsidRDefault="00B27C53" w:rsidP="00B27C53">
      <w:pPr>
        <w:rPr>
          <w:rFonts w:asciiTheme="majorHAnsi" w:hAnsiTheme="majorHAnsi"/>
        </w:rPr>
      </w:pPr>
    </w:p>
    <w:p w14:paraId="231B4158" w14:textId="77777777" w:rsidR="00B27C53" w:rsidRDefault="00B27C53" w:rsidP="00B27C53">
      <w:pPr>
        <w:rPr>
          <w:rFonts w:asciiTheme="majorHAnsi" w:hAnsiTheme="majorHAnsi"/>
        </w:rPr>
      </w:pPr>
    </w:p>
    <w:p w14:paraId="4F9FFDDE" w14:textId="3C0C29E2" w:rsidR="00B27C53" w:rsidRDefault="00B27C53" w:rsidP="00B27C53">
      <w:pPr>
        <w:pStyle w:val="Titolo1"/>
      </w:pPr>
      <w:bookmarkStart w:id="3" w:name="_Hlk66709601"/>
      <w:r>
        <w:t>CONCETTI DI ECOLOGIA</w:t>
      </w:r>
    </w:p>
    <w:p w14:paraId="47DAFE45" w14:textId="6A07017F" w:rsidR="00B27C53" w:rsidRDefault="00DE0DCC" w:rsidP="00D615A9">
      <w:pPr>
        <w:spacing w:before="120" w:after="240"/>
        <w:jc w:val="both"/>
        <w:rPr>
          <w:rFonts w:asciiTheme="majorHAnsi" w:hAnsiTheme="majorHAnsi"/>
        </w:rPr>
      </w:pPr>
      <w:r>
        <w:rPr>
          <w:rFonts w:asciiTheme="majorHAnsi" w:hAnsiTheme="majorHAnsi"/>
        </w:rPr>
        <w:t>C</w:t>
      </w:r>
      <w:r w:rsidR="00B27C53">
        <w:rPr>
          <w:rFonts w:asciiTheme="majorHAnsi" w:hAnsiTheme="majorHAnsi"/>
        </w:rPr>
        <w:t>oncetti di ecologia: habitat, rapporto sessi, parametri riproduttivi, incremento utile annuo, parametri demografici, cause di mortalità, ibridazione con altre specie, Rete Natura 2000 e suoi obiettivi di conservazione</w:t>
      </w:r>
      <w:r>
        <w:rPr>
          <w:rFonts w:asciiTheme="majorHAnsi" w:hAnsiTheme="majorHAnsi"/>
        </w:rPr>
        <w:t>.</w:t>
      </w:r>
    </w:p>
    <w:p w14:paraId="375987FD"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 xml:space="preserve">La sex ratio o rapporto tra i sessi identifica: </w:t>
      </w:r>
    </w:p>
    <w:p w14:paraId="00C2D679" w14:textId="77777777" w:rsidR="00B27C53" w:rsidRDefault="00B27C53" w:rsidP="00D615A9">
      <w:pPr>
        <w:pStyle w:val="Paragrafoelenco"/>
        <w:numPr>
          <w:ilvl w:val="0"/>
          <w:numId w:val="33"/>
        </w:numPr>
        <w:jc w:val="both"/>
        <w:rPr>
          <w:rFonts w:asciiTheme="majorHAnsi" w:hAnsiTheme="majorHAnsi"/>
        </w:rPr>
      </w:pPr>
      <w:r>
        <w:rPr>
          <w:rFonts w:asciiTheme="majorHAnsi" w:hAnsiTheme="majorHAnsi"/>
        </w:rPr>
        <w:t>Il rapporto giovani/adulti</w:t>
      </w:r>
    </w:p>
    <w:p w14:paraId="4DAA801A" w14:textId="77777777" w:rsidR="00B27C53" w:rsidRDefault="00B27C53" w:rsidP="00D615A9">
      <w:pPr>
        <w:pStyle w:val="Paragrafoelenco"/>
        <w:numPr>
          <w:ilvl w:val="0"/>
          <w:numId w:val="33"/>
        </w:numPr>
        <w:jc w:val="both"/>
        <w:rPr>
          <w:rFonts w:asciiTheme="majorHAnsi" w:hAnsiTheme="majorHAnsi"/>
        </w:rPr>
      </w:pPr>
      <w:r>
        <w:rPr>
          <w:rFonts w:asciiTheme="majorHAnsi" w:hAnsiTheme="majorHAnsi"/>
        </w:rPr>
        <w:t>Il rapporto giovani/vecchi</w:t>
      </w:r>
    </w:p>
    <w:p w14:paraId="21013C5E" w14:textId="77777777" w:rsidR="00B27C53" w:rsidRPr="00B27C53" w:rsidRDefault="00B27C53" w:rsidP="00D615A9">
      <w:pPr>
        <w:pStyle w:val="Paragrafoelenco"/>
        <w:numPr>
          <w:ilvl w:val="0"/>
          <w:numId w:val="33"/>
        </w:numPr>
        <w:jc w:val="both"/>
        <w:rPr>
          <w:rFonts w:asciiTheme="majorHAnsi" w:hAnsiTheme="majorHAnsi"/>
          <w:b/>
          <w:bCs/>
        </w:rPr>
      </w:pPr>
      <w:r w:rsidRPr="00B27C53">
        <w:rPr>
          <w:rFonts w:asciiTheme="majorHAnsi" w:hAnsiTheme="majorHAnsi"/>
          <w:b/>
          <w:bCs/>
        </w:rPr>
        <w:t>Il rapporto maschi/femmine</w:t>
      </w:r>
    </w:p>
    <w:p w14:paraId="477595B3" w14:textId="77777777" w:rsidR="00B27C53" w:rsidRDefault="00B27C53" w:rsidP="00D615A9">
      <w:pPr>
        <w:pStyle w:val="Paragrafoelenco"/>
        <w:ind w:left="1080"/>
        <w:jc w:val="both"/>
        <w:rPr>
          <w:rFonts w:asciiTheme="majorHAnsi" w:hAnsiTheme="majorHAnsi"/>
        </w:rPr>
      </w:pPr>
    </w:p>
    <w:p w14:paraId="04FCCCAC"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Nella Coturnice adulta riconosco il maschio dalla femmina:</w:t>
      </w:r>
    </w:p>
    <w:p w14:paraId="71449163" w14:textId="77777777" w:rsidR="00B27C53" w:rsidRDefault="00B27C53" w:rsidP="00D615A9">
      <w:pPr>
        <w:pStyle w:val="Paragrafoelenco"/>
        <w:numPr>
          <w:ilvl w:val="0"/>
          <w:numId w:val="34"/>
        </w:numPr>
        <w:jc w:val="both"/>
        <w:rPr>
          <w:rFonts w:asciiTheme="majorHAnsi" w:hAnsiTheme="majorHAnsi"/>
        </w:rPr>
      </w:pPr>
      <w:r>
        <w:rPr>
          <w:rFonts w:asciiTheme="majorHAnsi" w:hAnsiTheme="majorHAnsi"/>
        </w:rPr>
        <w:t>Per la presenza di grandi caruncole</w:t>
      </w:r>
    </w:p>
    <w:p w14:paraId="6E8A77ED" w14:textId="77777777" w:rsidR="00B27C53" w:rsidRPr="00B27C53" w:rsidRDefault="00B27C53" w:rsidP="00D615A9">
      <w:pPr>
        <w:pStyle w:val="Paragrafoelenco"/>
        <w:numPr>
          <w:ilvl w:val="0"/>
          <w:numId w:val="34"/>
        </w:numPr>
        <w:jc w:val="both"/>
        <w:rPr>
          <w:rFonts w:asciiTheme="majorHAnsi" w:hAnsiTheme="majorHAnsi"/>
          <w:b/>
          <w:bCs/>
        </w:rPr>
      </w:pPr>
      <w:r w:rsidRPr="00B27C53">
        <w:rPr>
          <w:rFonts w:asciiTheme="majorHAnsi" w:hAnsiTheme="majorHAnsi"/>
          <w:b/>
          <w:bCs/>
        </w:rPr>
        <w:t>Per la presenza di speroni sui tarsi</w:t>
      </w:r>
    </w:p>
    <w:p w14:paraId="5127ADC4" w14:textId="77777777" w:rsidR="00B27C53" w:rsidRDefault="00B27C53" w:rsidP="00D615A9">
      <w:pPr>
        <w:pStyle w:val="Paragrafoelenco"/>
        <w:numPr>
          <w:ilvl w:val="0"/>
          <w:numId w:val="34"/>
        </w:numPr>
        <w:jc w:val="both"/>
        <w:rPr>
          <w:rFonts w:asciiTheme="majorHAnsi" w:hAnsiTheme="majorHAnsi"/>
        </w:rPr>
      </w:pPr>
      <w:r>
        <w:rPr>
          <w:rFonts w:asciiTheme="majorHAnsi" w:hAnsiTheme="majorHAnsi"/>
        </w:rPr>
        <w:t>Per la presenza di una cresta rossa</w:t>
      </w:r>
    </w:p>
    <w:p w14:paraId="7A421CFA" w14:textId="77777777" w:rsidR="00B27C53" w:rsidRDefault="00B27C53" w:rsidP="00D615A9">
      <w:pPr>
        <w:pStyle w:val="Paragrafoelenco"/>
        <w:ind w:left="1080"/>
        <w:jc w:val="both"/>
        <w:rPr>
          <w:rFonts w:asciiTheme="majorHAnsi" w:hAnsiTheme="majorHAnsi"/>
        </w:rPr>
      </w:pPr>
    </w:p>
    <w:p w14:paraId="555EAEC9"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Nel censimento estivo con cani da ferma del Fagiano di monte, per valutare il successo riproduttivo prendiamo in considerazione:</w:t>
      </w:r>
    </w:p>
    <w:p w14:paraId="2C643A8D" w14:textId="77777777" w:rsidR="00B27C53" w:rsidRDefault="00B27C53" w:rsidP="00D615A9">
      <w:pPr>
        <w:pStyle w:val="Paragrafoelenco"/>
        <w:numPr>
          <w:ilvl w:val="0"/>
          <w:numId w:val="35"/>
        </w:numPr>
        <w:jc w:val="both"/>
        <w:rPr>
          <w:rFonts w:asciiTheme="majorHAnsi" w:hAnsiTheme="majorHAnsi"/>
        </w:rPr>
      </w:pPr>
      <w:r>
        <w:rPr>
          <w:rFonts w:asciiTheme="majorHAnsi" w:hAnsiTheme="majorHAnsi"/>
        </w:rPr>
        <w:t>Il rapporto tra i maschi e le femmine vecchie</w:t>
      </w:r>
    </w:p>
    <w:p w14:paraId="1C26EB6C" w14:textId="77777777" w:rsidR="00B27C53" w:rsidRDefault="00B27C53" w:rsidP="00D615A9">
      <w:pPr>
        <w:pStyle w:val="Paragrafoelenco"/>
        <w:numPr>
          <w:ilvl w:val="0"/>
          <w:numId w:val="35"/>
        </w:numPr>
        <w:jc w:val="both"/>
        <w:rPr>
          <w:rFonts w:asciiTheme="majorHAnsi" w:hAnsiTheme="majorHAnsi"/>
        </w:rPr>
      </w:pPr>
      <w:r>
        <w:rPr>
          <w:rFonts w:asciiTheme="majorHAnsi" w:hAnsiTheme="majorHAnsi"/>
        </w:rPr>
        <w:t>Il rapporto tra i maschi giovani e i maschi vecchi</w:t>
      </w:r>
    </w:p>
    <w:p w14:paraId="1C224A8E" w14:textId="77777777" w:rsidR="00B27C53" w:rsidRPr="00B27C53" w:rsidRDefault="00B27C53" w:rsidP="00D615A9">
      <w:pPr>
        <w:pStyle w:val="Paragrafoelenco"/>
        <w:numPr>
          <w:ilvl w:val="0"/>
          <w:numId w:val="35"/>
        </w:numPr>
        <w:jc w:val="both"/>
        <w:rPr>
          <w:rFonts w:asciiTheme="majorHAnsi" w:hAnsiTheme="majorHAnsi"/>
          <w:b/>
          <w:bCs/>
        </w:rPr>
      </w:pPr>
      <w:r w:rsidRPr="00B27C53">
        <w:rPr>
          <w:rFonts w:asciiTheme="majorHAnsi" w:hAnsiTheme="majorHAnsi"/>
          <w:b/>
          <w:bCs/>
        </w:rPr>
        <w:t>Il rapporto tra tutti i giovani e tutte le femmine adulte</w:t>
      </w:r>
    </w:p>
    <w:p w14:paraId="6A92E587" w14:textId="77777777" w:rsidR="00B27C53" w:rsidRDefault="00B27C53" w:rsidP="00D615A9">
      <w:pPr>
        <w:pStyle w:val="Paragrafoelenco"/>
        <w:ind w:left="1080"/>
        <w:jc w:val="both"/>
        <w:rPr>
          <w:rFonts w:asciiTheme="majorHAnsi" w:hAnsiTheme="majorHAnsi"/>
        </w:rPr>
      </w:pPr>
    </w:p>
    <w:p w14:paraId="207C51DF"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Nel censimento estivo con cani da ferma della Pernice bianca l’indice riproduttivo identifica:</w:t>
      </w:r>
    </w:p>
    <w:p w14:paraId="5C5DAC14" w14:textId="77777777" w:rsidR="00B27C53" w:rsidRDefault="00B27C53" w:rsidP="00D615A9">
      <w:pPr>
        <w:pStyle w:val="Paragrafoelenco"/>
        <w:numPr>
          <w:ilvl w:val="0"/>
          <w:numId w:val="36"/>
        </w:numPr>
        <w:jc w:val="both"/>
        <w:rPr>
          <w:rFonts w:asciiTheme="majorHAnsi" w:hAnsiTheme="majorHAnsi"/>
        </w:rPr>
      </w:pPr>
      <w:r>
        <w:rPr>
          <w:rFonts w:asciiTheme="majorHAnsi" w:hAnsiTheme="majorHAnsi"/>
        </w:rPr>
        <w:t>Il rapporto tra le femmine vecchie e le femmine giovani</w:t>
      </w:r>
    </w:p>
    <w:p w14:paraId="109F73D4" w14:textId="77777777" w:rsidR="00B27C53" w:rsidRDefault="00B27C53" w:rsidP="00D615A9">
      <w:pPr>
        <w:pStyle w:val="Paragrafoelenco"/>
        <w:numPr>
          <w:ilvl w:val="0"/>
          <w:numId w:val="36"/>
        </w:numPr>
        <w:jc w:val="both"/>
        <w:rPr>
          <w:rFonts w:asciiTheme="majorHAnsi" w:hAnsiTheme="majorHAnsi"/>
        </w:rPr>
      </w:pPr>
      <w:r>
        <w:rPr>
          <w:rFonts w:asciiTheme="majorHAnsi" w:hAnsiTheme="majorHAnsi"/>
        </w:rPr>
        <w:t>Il rapporto adulti/vecchi</w:t>
      </w:r>
    </w:p>
    <w:p w14:paraId="502B4975" w14:textId="77777777" w:rsidR="00B27C53" w:rsidRPr="00B27C53" w:rsidRDefault="00B27C53" w:rsidP="00D615A9">
      <w:pPr>
        <w:pStyle w:val="Paragrafoelenco"/>
        <w:numPr>
          <w:ilvl w:val="0"/>
          <w:numId w:val="36"/>
        </w:numPr>
        <w:jc w:val="both"/>
        <w:rPr>
          <w:rFonts w:asciiTheme="majorHAnsi" w:hAnsiTheme="majorHAnsi"/>
          <w:b/>
          <w:bCs/>
        </w:rPr>
      </w:pPr>
      <w:r w:rsidRPr="00B27C53">
        <w:rPr>
          <w:rFonts w:asciiTheme="majorHAnsi" w:hAnsiTheme="majorHAnsi"/>
          <w:b/>
          <w:bCs/>
        </w:rPr>
        <w:t>Il rapporto tra tutti i giovani e tutti gli adulti</w:t>
      </w:r>
    </w:p>
    <w:p w14:paraId="27ADE53F" w14:textId="77777777" w:rsidR="00B27C53" w:rsidRDefault="00B27C53" w:rsidP="00D615A9">
      <w:pPr>
        <w:pStyle w:val="Paragrafoelenco"/>
        <w:ind w:left="1080"/>
        <w:jc w:val="both"/>
        <w:rPr>
          <w:rFonts w:asciiTheme="majorHAnsi" w:hAnsiTheme="majorHAnsi"/>
        </w:rPr>
      </w:pPr>
    </w:p>
    <w:p w14:paraId="55407043"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Nel censimento estivo con cani da ferma della Coturnice l’indice riproduttivo identifica:</w:t>
      </w:r>
    </w:p>
    <w:p w14:paraId="241F9408" w14:textId="77777777" w:rsidR="00B27C53" w:rsidRPr="00B27C53" w:rsidRDefault="00B27C53" w:rsidP="00D615A9">
      <w:pPr>
        <w:pStyle w:val="Paragrafoelenco"/>
        <w:numPr>
          <w:ilvl w:val="0"/>
          <w:numId w:val="37"/>
        </w:numPr>
        <w:jc w:val="both"/>
        <w:rPr>
          <w:rFonts w:asciiTheme="majorHAnsi" w:hAnsiTheme="majorHAnsi"/>
          <w:b/>
          <w:bCs/>
        </w:rPr>
      </w:pPr>
      <w:r w:rsidRPr="00B27C53">
        <w:rPr>
          <w:rFonts w:asciiTheme="majorHAnsi" w:hAnsiTheme="majorHAnsi"/>
          <w:b/>
          <w:bCs/>
        </w:rPr>
        <w:t>Il rapporto tra tutti i giovani e tutti gli adulti</w:t>
      </w:r>
    </w:p>
    <w:p w14:paraId="6A7EBAA4" w14:textId="77777777" w:rsidR="00B27C53" w:rsidRDefault="00B27C53" w:rsidP="00D615A9">
      <w:pPr>
        <w:pStyle w:val="Paragrafoelenco"/>
        <w:numPr>
          <w:ilvl w:val="0"/>
          <w:numId w:val="37"/>
        </w:numPr>
        <w:jc w:val="both"/>
        <w:rPr>
          <w:rFonts w:asciiTheme="majorHAnsi" w:hAnsiTheme="majorHAnsi"/>
        </w:rPr>
      </w:pPr>
      <w:r>
        <w:rPr>
          <w:rFonts w:asciiTheme="majorHAnsi" w:hAnsiTheme="majorHAnsi"/>
        </w:rPr>
        <w:t>La densità di maschi cantanti</w:t>
      </w:r>
    </w:p>
    <w:p w14:paraId="1ACB0736" w14:textId="77777777" w:rsidR="00B27C53" w:rsidRDefault="00B27C53" w:rsidP="00D615A9">
      <w:pPr>
        <w:pStyle w:val="Paragrafoelenco"/>
        <w:numPr>
          <w:ilvl w:val="0"/>
          <w:numId w:val="37"/>
        </w:numPr>
        <w:jc w:val="both"/>
        <w:rPr>
          <w:rFonts w:asciiTheme="majorHAnsi" w:hAnsiTheme="majorHAnsi"/>
        </w:rPr>
      </w:pPr>
      <w:r>
        <w:rPr>
          <w:rFonts w:asciiTheme="majorHAnsi" w:hAnsiTheme="majorHAnsi"/>
        </w:rPr>
        <w:t>Il numero di femmine senza covata</w:t>
      </w:r>
    </w:p>
    <w:p w14:paraId="79E07017" w14:textId="77777777" w:rsidR="00B27C53" w:rsidRDefault="00B27C53" w:rsidP="00D615A9">
      <w:pPr>
        <w:pStyle w:val="Paragrafoelenco"/>
        <w:ind w:left="1080"/>
        <w:jc w:val="both"/>
        <w:rPr>
          <w:rFonts w:asciiTheme="majorHAnsi" w:hAnsiTheme="majorHAnsi"/>
        </w:rPr>
      </w:pPr>
    </w:p>
    <w:p w14:paraId="32391B84" w14:textId="77777777" w:rsidR="00B27C53" w:rsidRDefault="00B27C53" w:rsidP="00D615A9">
      <w:pPr>
        <w:pStyle w:val="Paragrafoelenco"/>
        <w:numPr>
          <w:ilvl w:val="0"/>
          <w:numId w:val="32"/>
        </w:numPr>
        <w:jc w:val="both"/>
        <w:rPr>
          <w:rFonts w:asciiTheme="majorHAnsi" w:hAnsiTheme="majorHAnsi"/>
        </w:rPr>
      </w:pPr>
      <w:bookmarkStart w:id="4" w:name="_Hlk66711140"/>
      <w:r>
        <w:rPr>
          <w:rFonts w:asciiTheme="majorHAnsi" w:hAnsiTheme="majorHAnsi"/>
        </w:rPr>
        <w:t>La Coturnice alpina può occasionalmente ibridarsi con:</w:t>
      </w:r>
    </w:p>
    <w:p w14:paraId="53E165DA" w14:textId="77777777" w:rsidR="00B27C53" w:rsidRDefault="00B27C53" w:rsidP="00D615A9">
      <w:pPr>
        <w:pStyle w:val="Paragrafoelenco"/>
        <w:numPr>
          <w:ilvl w:val="0"/>
          <w:numId w:val="38"/>
        </w:numPr>
        <w:jc w:val="both"/>
        <w:rPr>
          <w:rFonts w:asciiTheme="majorHAnsi" w:hAnsiTheme="majorHAnsi"/>
        </w:rPr>
      </w:pPr>
      <w:r>
        <w:rPr>
          <w:rFonts w:asciiTheme="majorHAnsi" w:hAnsiTheme="majorHAnsi"/>
        </w:rPr>
        <w:t>Il Fagiano di monte</w:t>
      </w:r>
    </w:p>
    <w:p w14:paraId="090D404E" w14:textId="77777777" w:rsidR="00B27C53" w:rsidRDefault="00B27C53" w:rsidP="00D615A9">
      <w:pPr>
        <w:pStyle w:val="Paragrafoelenco"/>
        <w:numPr>
          <w:ilvl w:val="0"/>
          <w:numId w:val="38"/>
        </w:numPr>
        <w:jc w:val="both"/>
        <w:rPr>
          <w:rFonts w:asciiTheme="majorHAnsi" w:hAnsiTheme="majorHAnsi"/>
        </w:rPr>
      </w:pPr>
      <w:r>
        <w:rPr>
          <w:rFonts w:asciiTheme="majorHAnsi" w:hAnsiTheme="majorHAnsi"/>
        </w:rPr>
        <w:t>La Starna</w:t>
      </w:r>
    </w:p>
    <w:p w14:paraId="5C689739" w14:textId="77777777" w:rsidR="00B27C53" w:rsidRPr="00B27C53" w:rsidRDefault="00B27C53" w:rsidP="00D615A9">
      <w:pPr>
        <w:pStyle w:val="Paragrafoelenco"/>
        <w:numPr>
          <w:ilvl w:val="0"/>
          <w:numId w:val="38"/>
        </w:numPr>
        <w:jc w:val="both"/>
        <w:rPr>
          <w:rFonts w:asciiTheme="majorHAnsi" w:hAnsiTheme="majorHAnsi"/>
          <w:b/>
          <w:bCs/>
        </w:rPr>
      </w:pPr>
      <w:r w:rsidRPr="00B27C53">
        <w:rPr>
          <w:rFonts w:asciiTheme="majorHAnsi" w:hAnsiTheme="majorHAnsi"/>
          <w:b/>
          <w:bCs/>
        </w:rPr>
        <w:t>La Pernice rossa</w:t>
      </w:r>
      <w:bookmarkEnd w:id="4"/>
    </w:p>
    <w:p w14:paraId="337E49F6" w14:textId="77777777" w:rsidR="00B27C53" w:rsidRDefault="00B27C53" w:rsidP="00D615A9">
      <w:pPr>
        <w:pStyle w:val="Paragrafoelenco"/>
        <w:ind w:left="1080"/>
        <w:jc w:val="both"/>
        <w:rPr>
          <w:rFonts w:asciiTheme="majorHAnsi" w:hAnsiTheme="majorHAnsi"/>
        </w:rPr>
      </w:pPr>
    </w:p>
    <w:p w14:paraId="0EE83D8F"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Il tetraone mezzano è un ibrido tra:</w:t>
      </w:r>
    </w:p>
    <w:p w14:paraId="7E8E4C98" w14:textId="77777777" w:rsidR="00B27C53" w:rsidRDefault="00B27C53" w:rsidP="00D615A9">
      <w:pPr>
        <w:pStyle w:val="Paragrafoelenco"/>
        <w:numPr>
          <w:ilvl w:val="0"/>
          <w:numId w:val="39"/>
        </w:numPr>
        <w:jc w:val="both"/>
        <w:rPr>
          <w:rFonts w:asciiTheme="majorHAnsi" w:hAnsiTheme="majorHAnsi"/>
        </w:rPr>
      </w:pPr>
      <w:r>
        <w:rPr>
          <w:rFonts w:asciiTheme="majorHAnsi" w:hAnsiTheme="majorHAnsi"/>
        </w:rPr>
        <w:t>La femmina della Pernice bianca x il maschio del Gallo cedrone</w:t>
      </w:r>
    </w:p>
    <w:p w14:paraId="341D6585" w14:textId="77777777" w:rsidR="00B27C53" w:rsidRDefault="00B27C53" w:rsidP="00D615A9">
      <w:pPr>
        <w:pStyle w:val="Paragrafoelenco"/>
        <w:numPr>
          <w:ilvl w:val="0"/>
          <w:numId w:val="39"/>
        </w:numPr>
        <w:jc w:val="both"/>
        <w:rPr>
          <w:rFonts w:asciiTheme="majorHAnsi" w:hAnsiTheme="majorHAnsi"/>
        </w:rPr>
      </w:pPr>
      <w:r>
        <w:rPr>
          <w:rFonts w:asciiTheme="majorHAnsi" w:hAnsiTheme="majorHAnsi"/>
        </w:rPr>
        <w:t xml:space="preserve">Il maschio di Francolino di monte </w:t>
      </w:r>
      <w:proofErr w:type="spellStart"/>
      <w:r>
        <w:rPr>
          <w:rFonts w:asciiTheme="majorHAnsi" w:hAnsiTheme="majorHAnsi"/>
        </w:rPr>
        <w:t>x</w:t>
      </w:r>
      <w:proofErr w:type="spellEnd"/>
      <w:r>
        <w:rPr>
          <w:rFonts w:asciiTheme="majorHAnsi" w:hAnsiTheme="majorHAnsi"/>
        </w:rPr>
        <w:t xml:space="preserve"> la femmina del Gallo cedrone</w:t>
      </w:r>
    </w:p>
    <w:p w14:paraId="66CC745C" w14:textId="77777777" w:rsidR="00B27C53" w:rsidRPr="00B27C53" w:rsidRDefault="00B27C53" w:rsidP="00D615A9">
      <w:pPr>
        <w:pStyle w:val="Paragrafoelenco"/>
        <w:numPr>
          <w:ilvl w:val="0"/>
          <w:numId w:val="39"/>
        </w:numPr>
        <w:jc w:val="both"/>
        <w:rPr>
          <w:rFonts w:asciiTheme="majorHAnsi" w:hAnsiTheme="majorHAnsi"/>
          <w:b/>
          <w:bCs/>
        </w:rPr>
      </w:pPr>
      <w:r w:rsidRPr="00B27C53">
        <w:rPr>
          <w:rFonts w:asciiTheme="majorHAnsi" w:hAnsiTheme="majorHAnsi"/>
          <w:b/>
          <w:bCs/>
        </w:rPr>
        <w:t xml:space="preserve">Il maschio del Fagiano di monte </w:t>
      </w:r>
      <w:proofErr w:type="spellStart"/>
      <w:r w:rsidRPr="00B27C53">
        <w:rPr>
          <w:rFonts w:asciiTheme="majorHAnsi" w:hAnsiTheme="majorHAnsi"/>
          <w:b/>
          <w:bCs/>
        </w:rPr>
        <w:t>x</w:t>
      </w:r>
      <w:proofErr w:type="spellEnd"/>
      <w:r w:rsidRPr="00B27C53">
        <w:rPr>
          <w:rFonts w:asciiTheme="majorHAnsi" w:hAnsiTheme="majorHAnsi"/>
          <w:b/>
          <w:bCs/>
        </w:rPr>
        <w:t xml:space="preserve"> la femmina del Gallo cedrone</w:t>
      </w:r>
    </w:p>
    <w:p w14:paraId="4C98CD7B" w14:textId="77777777" w:rsidR="00B27C53" w:rsidRDefault="00B27C53" w:rsidP="00D615A9">
      <w:pPr>
        <w:pStyle w:val="Paragrafoelenco"/>
        <w:ind w:left="1080"/>
        <w:jc w:val="both"/>
        <w:rPr>
          <w:rFonts w:asciiTheme="majorHAnsi" w:hAnsiTheme="majorHAnsi"/>
        </w:rPr>
      </w:pPr>
    </w:p>
    <w:p w14:paraId="1D0FBC48"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La Coturnice alpina può occasionalmente ibridarsi con:</w:t>
      </w:r>
    </w:p>
    <w:p w14:paraId="7FB6CC67" w14:textId="77777777" w:rsidR="00B27C53" w:rsidRDefault="00B27C53" w:rsidP="00D615A9">
      <w:pPr>
        <w:pStyle w:val="Paragrafoelenco"/>
        <w:numPr>
          <w:ilvl w:val="0"/>
          <w:numId w:val="40"/>
        </w:numPr>
        <w:jc w:val="both"/>
        <w:rPr>
          <w:rFonts w:asciiTheme="majorHAnsi" w:hAnsiTheme="majorHAnsi"/>
        </w:rPr>
      </w:pPr>
      <w:r>
        <w:rPr>
          <w:rFonts w:asciiTheme="majorHAnsi" w:hAnsiTheme="majorHAnsi"/>
        </w:rPr>
        <w:t>La Pernice bianca</w:t>
      </w:r>
    </w:p>
    <w:p w14:paraId="22CC78BE" w14:textId="77777777" w:rsidR="00B27C53" w:rsidRPr="00B27C53" w:rsidRDefault="00B27C53" w:rsidP="00D615A9">
      <w:pPr>
        <w:pStyle w:val="Paragrafoelenco"/>
        <w:numPr>
          <w:ilvl w:val="0"/>
          <w:numId w:val="40"/>
        </w:numPr>
        <w:jc w:val="both"/>
        <w:rPr>
          <w:rFonts w:asciiTheme="majorHAnsi" w:hAnsiTheme="majorHAnsi"/>
          <w:b/>
          <w:bCs/>
        </w:rPr>
      </w:pPr>
      <w:r w:rsidRPr="00B27C53">
        <w:rPr>
          <w:rFonts w:asciiTheme="majorHAnsi" w:hAnsiTheme="majorHAnsi"/>
          <w:b/>
          <w:bCs/>
        </w:rPr>
        <w:t xml:space="preserve">La Coturnice orientale </w:t>
      </w:r>
      <w:proofErr w:type="spellStart"/>
      <w:r w:rsidRPr="00B27C53">
        <w:rPr>
          <w:rFonts w:asciiTheme="majorHAnsi" w:hAnsiTheme="majorHAnsi"/>
          <w:b/>
          <w:bCs/>
        </w:rPr>
        <w:t>Alectoris</w:t>
      </w:r>
      <w:proofErr w:type="spellEnd"/>
      <w:r w:rsidRPr="00B27C53">
        <w:rPr>
          <w:rFonts w:asciiTheme="majorHAnsi" w:hAnsiTheme="majorHAnsi"/>
          <w:b/>
          <w:bCs/>
        </w:rPr>
        <w:t xml:space="preserve"> Chukar</w:t>
      </w:r>
    </w:p>
    <w:p w14:paraId="1940C51A" w14:textId="39AF8A82" w:rsidR="00B27C53" w:rsidRDefault="00B27C53" w:rsidP="00D615A9">
      <w:pPr>
        <w:pStyle w:val="Paragrafoelenco"/>
        <w:numPr>
          <w:ilvl w:val="0"/>
          <w:numId w:val="40"/>
        </w:numPr>
        <w:jc w:val="both"/>
        <w:rPr>
          <w:rFonts w:asciiTheme="majorHAnsi" w:hAnsiTheme="majorHAnsi"/>
        </w:rPr>
      </w:pPr>
      <w:r>
        <w:rPr>
          <w:rFonts w:asciiTheme="majorHAnsi" w:hAnsiTheme="majorHAnsi"/>
        </w:rPr>
        <w:t>Il colino della Virginia</w:t>
      </w:r>
    </w:p>
    <w:p w14:paraId="1E617B0A" w14:textId="37364118" w:rsidR="00D615A9" w:rsidRDefault="00D615A9" w:rsidP="00D615A9">
      <w:pPr>
        <w:jc w:val="both"/>
        <w:rPr>
          <w:rFonts w:asciiTheme="majorHAnsi" w:hAnsiTheme="majorHAnsi"/>
        </w:rPr>
      </w:pPr>
    </w:p>
    <w:p w14:paraId="376BFDBA" w14:textId="77777777" w:rsidR="00D615A9" w:rsidRPr="00D615A9" w:rsidRDefault="00D615A9" w:rsidP="00D615A9">
      <w:pPr>
        <w:jc w:val="both"/>
        <w:rPr>
          <w:rFonts w:asciiTheme="majorHAnsi" w:hAnsiTheme="majorHAnsi"/>
        </w:rPr>
      </w:pPr>
    </w:p>
    <w:p w14:paraId="64D63323" w14:textId="77777777" w:rsidR="00B27C53" w:rsidRDefault="00B27C53" w:rsidP="00D615A9">
      <w:pPr>
        <w:pStyle w:val="Paragrafoelenco"/>
        <w:ind w:left="1080"/>
        <w:jc w:val="both"/>
        <w:rPr>
          <w:rFonts w:asciiTheme="majorHAnsi" w:hAnsiTheme="majorHAnsi"/>
        </w:rPr>
      </w:pPr>
    </w:p>
    <w:p w14:paraId="0874A481"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Tra i predatori del Fagiano di monte troviamo frequentemente:</w:t>
      </w:r>
    </w:p>
    <w:p w14:paraId="7DD793B8" w14:textId="77777777" w:rsidR="00B27C53" w:rsidRDefault="00B27C53" w:rsidP="00D615A9">
      <w:pPr>
        <w:pStyle w:val="Paragrafoelenco"/>
        <w:numPr>
          <w:ilvl w:val="0"/>
          <w:numId w:val="41"/>
        </w:numPr>
        <w:jc w:val="both"/>
        <w:rPr>
          <w:rFonts w:asciiTheme="majorHAnsi" w:hAnsiTheme="majorHAnsi"/>
        </w:rPr>
      </w:pPr>
      <w:r>
        <w:rPr>
          <w:rFonts w:asciiTheme="majorHAnsi" w:hAnsiTheme="majorHAnsi"/>
        </w:rPr>
        <w:t>La vipera</w:t>
      </w:r>
    </w:p>
    <w:p w14:paraId="524AF626" w14:textId="77777777" w:rsidR="00B27C53" w:rsidRPr="00B27C53" w:rsidRDefault="00B27C53" w:rsidP="00D615A9">
      <w:pPr>
        <w:pStyle w:val="Paragrafoelenco"/>
        <w:numPr>
          <w:ilvl w:val="0"/>
          <w:numId w:val="41"/>
        </w:numPr>
        <w:jc w:val="both"/>
        <w:rPr>
          <w:rFonts w:asciiTheme="majorHAnsi" w:hAnsiTheme="majorHAnsi"/>
          <w:b/>
          <w:bCs/>
        </w:rPr>
      </w:pPr>
      <w:r w:rsidRPr="00B27C53">
        <w:rPr>
          <w:rFonts w:asciiTheme="majorHAnsi" w:hAnsiTheme="majorHAnsi"/>
          <w:b/>
          <w:bCs/>
        </w:rPr>
        <w:t>La volpe</w:t>
      </w:r>
    </w:p>
    <w:p w14:paraId="20D1F6D5" w14:textId="77777777" w:rsidR="00B27C53" w:rsidRDefault="00B27C53" w:rsidP="00D615A9">
      <w:pPr>
        <w:pStyle w:val="Paragrafoelenco"/>
        <w:numPr>
          <w:ilvl w:val="0"/>
          <w:numId w:val="41"/>
        </w:numPr>
        <w:jc w:val="both"/>
        <w:rPr>
          <w:rFonts w:asciiTheme="majorHAnsi" w:hAnsiTheme="majorHAnsi"/>
        </w:rPr>
      </w:pPr>
      <w:r>
        <w:rPr>
          <w:rFonts w:asciiTheme="majorHAnsi" w:hAnsiTheme="majorHAnsi"/>
        </w:rPr>
        <w:t>Il tasso</w:t>
      </w:r>
    </w:p>
    <w:p w14:paraId="31F719DA" w14:textId="77777777" w:rsidR="00B27C53" w:rsidRDefault="00B27C53" w:rsidP="00D615A9">
      <w:pPr>
        <w:pStyle w:val="Paragrafoelenco"/>
        <w:ind w:left="1080"/>
        <w:jc w:val="both"/>
        <w:rPr>
          <w:rFonts w:asciiTheme="majorHAnsi" w:hAnsiTheme="majorHAnsi"/>
        </w:rPr>
      </w:pPr>
    </w:p>
    <w:p w14:paraId="6FA79D2E"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La Coturnice alpina ha un’origine:</w:t>
      </w:r>
    </w:p>
    <w:p w14:paraId="0C45D783" w14:textId="77777777" w:rsidR="00B27C53" w:rsidRDefault="00B27C53" w:rsidP="00D615A9">
      <w:pPr>
        <w:pStyle w:val="Paragrafoelenco"/>
        <w:numPr>
          <w:ilvl w:val="0"/>
          <w:numId w:val="42"/>
        </w:numPr>
        <w:jc w:val="both"/>
        <w:rPr>
          <w:rFonts w:asciiTheme="majorHAnsi" w:hAnsiTheme="majorHAnsi"/>
        </w:rPr>
      </w:pPr>
      <w:r>
        <w:rPr>
          <w:rFonts w:asciiTheme="majorHAnsi" w:hAnsiTheme="majorHAnsi"/>
        </w:rPr>
        <w:t>Artica</w:t>
      </w:r>
    </w:p>
    <w:p w14:paraId="6E698258" w14:textId="77777777" w:rsidR="00B27C53" w:rsidRDefault="00B27C53" w:rsidP="00D615A9">
      <w:pPr>
        <w:pStyle w:val="Paragrafoelenco"/>
        <w:numPr>
          <w:ilvl w:val="0"/>
          <w:numId w:val="42"/>
        </w:numPr>
        <w:jc w:val="both"/>
        <w:rPr>
          <w:rFonts w:asciiTheme="majorHAnsi" w:hAnsiTheme="majorHAnsi"/>
        </w:rPr>
      </w:pPr>
      <w:r>
        <w:rPr>
          <w:rFonts w:asciiTheme="majorHAnsi" w:hAnsiTheme="majorHAnsi"/>
        </w:rPr>
        <w:t>Nordamericana</w:t>
      </w:r>
    </w:p>
    <w:p w14:paraId="60BA6E4A" w14:textId="77777777" w:rsidR="00B27C53" w:rsidRPr="00B27C53" w:rsidRDefault="00B27C53" w:rsidP="00D615A9">
      <w:pPr>
        <w:pStyle w:val="Paragrafoelenco"/>
        <w:numPr>
          <w:ilvl w:val="0"/>
          <w:numId w:val="42"/>
        </w:numPr>
        <w:jc w:val="both"/>
        <w:rPr>
          <w:rFonts w:asciiTheme="majorHAnsi" w:hAnsiTheme="majorHAnsi"/>
          <w:b/>
          <w:bCs/>
        </w:rPr>
      </w:pPr>
      <w:r w:rsidRPr="00B27C53">
        <w:rPr>
          <w:rFonts w:asciiTheme="majorHAnsi" w:hAnsiTheme="majorHAnsi"/>
          <w:b/>
          <w:bCs/>
        </w:rPr>
        <w:t>Mediterranea</w:t>
      </w:r>
    </w:p>
    <w:p w14:paraId="6B2604B1" w14:textId="77777777" w:rsidR="00B27C53" w:rsidRDefault="00B27C53" w:rsidP="00D615A9">
      <w:pPr>
        <w:pStyle w:val="Paragrafoelenco"/>
        <w:ind w:left="1080"/>
        <w:jc w:val="both"/>
        <w:rPr>
          <w:rFonts w:asciiTheme="majorHAnsi" w:hAnsiTheme="majorHAnsi"/>
        </w:rPr>
      </w:pPr>
    </w:p>
    <w:p w14:paraId="2C8EE526"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Il Gallo cedrone ha un’origine:</w:t>
      </w:r>
    </w:p>
    <w:p w14:paraId="00F9BD8C" w14:textId="77777777" w:rsidR="00B27C53" w:rsidRDefault="00B27C53" w:rsidP="00D615A9">
      <w:pPr>
        <w:pStyle w:val="Paragrafoelenco"/>
        <w:numPr>
          <w:ilvl w:val="0"/>
          <w:numId w:val="43"/>
        </w:numPr>
        <w:jc w:val="both"/>
        <w:rPr>
          <w:rFonts w:asciiTheme="majorHAnsi" w:hAnsiTheme="majorHAnsi"/>
        </w:rPr>
      </w:pPr>
      <w:r>
        <w:rPr>
          <w:rFonts w:asciiTheme="majorHAnsi" w:hAnsiTheme="majorHAnsi"/>
        </w:rPr>
        <w:t>Mediterranea</w:t>
      </w:r>
    </w:p>
    <w:p w14:paraId="07E95611" w14:textId="77777777" w:rsidR="00B27C53" w:rsidRPr="00B27C53" w:rsidRDefault="00B27C53" w:rsidP="00D615A9">
      <w:pPr>
        <w:pStyle w:val="Paragrafoelenco"/>
        <w:numPr>
          <w:ilvl w:val="0"/>
          <w:numId w:val="43"/>
        </w:numPr>
        <w:jc w:val="both"/>
        <w:rPr>
          <w:rFonts w:asciiTheme="majorHAnsi" w:hAnsiTheme="majorHAnsi"/>
          <w:b/>
          <w:bCs/>
        </w:rPr>
      </w:pPr>
      <w:r w:rsidRPr="00B27C53">
        <w:rPr>
          <w:rFonts w:asciiTheme="majorHAnsi" w:hAnsiTheme="majorHAnsi"/>
          <w:b/>
          <w:bCs/>
        </w:rPr>
        <w:t>Artica</w:t>
      </w:r>
    </w:p>
    <w:p w14:paraId="1D97721E" w14:textId="77777777" w:rsidR="00B27C53" w:rsidRDefault="00B27C53" w:rsidP="00D615A9">
      <w:pPr>
        <w:pStyle w:val="Paragrafoelenco"/>
        <w:numPr>
          <w:ilvl w:val="0"/>
          <w:numId w:val="43"/>
        </w:numPr>
        <w:jc w:val="both"/>
        <w:rPr>
          <w:rFonts w:asciiTheme="majorHAnsi" w:hAnsiTheme="majorHAnsi"/>
        </w:rPr>
      </w:pPr>
      <w:r>
        <w:rPr>
          <w:rFonts w:asciiTheme="majorHAnsi" w:hAnsiTheme="majorHAnsi"/>
        </w:rPr>
        <w:t>Sudamericana</w:t>
      </w:r>
    </w:p>
    <w:p w14:paraId="5601A0C2" w14:textId="77777777" w:rsidR="00B27C53" w:rsidRDefault="00B27C53" w:rsidP="00D615A9">
      <w:pPr>
        <w:pStyle w:val="Paragrafoelenco"/>
        <w:ind w:left="1080"/>
        <w:jc w:val="both"/>
        <w:rPr>
          <w:rFonts w:asciiTheme="majorHAnsi" w:hAnsiTheme="majorHAnsi"/>
        </w:rPr>
      </w:pPr>
    </w:p>
    <w:p w14:paraId="178108FC" w14:textId="77777777" w:rsidR="00B27C53" w:rsidRDefault="00B27C53" w:rsidP="00D615A9">
      <w:pPr>
        <w:pStyle w:val="Paragrafoelenco"/>
        <w:numPr>
          <w:ilvl w:val="0"/>
          <w:numId w:val="32"/>
        </w:numPr>
        <w:jc w:val="both"/>
        <w:rPr>
          <w:rFonts w:asciiTheme="majorHAnsi" w:hAnsiTheme="majorHAnsi"/>
        </w:rPr>
      </w:pPr>
      <w:bookmarkStart w:id="5" w:name="_Hlk66783483"/>
      <w:r>
        <w:rPr>
          <w:rFonts w:asciiTheme="majorHAnsi" w:hAnsiTheme="majorHAnsi"/>
        </w:rPr>
        <w:t>Il Francolino di monte predilige:</w:t>
      </w:r>
    </w:p>
    <w:p w14:paraId="4C4266E4" w14:textId="77777777" w:rsidR="00B27C53" w:rsidRPr="00B27C53" w:rsidRDefault="00B27C53" w:rsidP="00D615A9">
      <w:pPr>
        <w:pStyle w:val="Paragrafoelenco"/>
        <w:numPr>
          <w:ilvl w:val="0"/>
          <w:numId w:val="44"/>
        </w:numPr>
        <w:jc w:val="both"/>
        <w:rPr>
          <w:rFonts w:asciiTheme="majorHAnsi" w:hAnsiTheme="majorHAnsi"/>
          <w:b/>
          <w:bCs/>
        </w:rPr>
      </w:pPr>
      <w:r w:rsidRPr="00B27C53">
        <w:rPr>
          <w:rFonts w:asciiTheme="majorHAnsi" w:hAnsiTheme="majorHAnsi"/>
          <w:b/>
          <w:bCs/>
        </w:rPr>
        <w:t>Gli ambienti boscati di media montagna</w:t>
      </w:r>
    </w:p>
    <w:p w14:paraId="2A720D46" w14:textId="77777777" w:rsidR="00B27C53" w:rsidRDefault="00B27C53" w:rsidP="00D615A9">
      <w:pPr>
        <w:pStyle w:val="Paragrafoelenco"/>
        <w:numPr>
          <w:ilvl w:val="0"/>
          <w:numId w:val="44"/>
        </w:numPr>
        <w:jc w:val="both"/>
        <w:rPr>
          <w:rFonts w:asciiTheme="majorHAnsi" w:hAnsiTheme="majorHAnsi"/>
        </w:rPr>
      </w:pPr>
      <w:r>
        <w:rPr>
          <w:rFonts w:asciiTheme="majorHAnsi" w:hAnsiTheme="majorHAnsi"/>
        </w:rPr>
        <w:t>La pianura coltivata</w:t>
      </w:r>
    </w:p>
    <w:p w14:paraId="7474051A" w14:textId="77777777" w:rsidR="00B27C53" w:rsidRDefault="00B27C53" w:rsidP="00D615A9">
      <w:pPr>
        <w:pStyle w:val="Paragrafoelenco"/>
        <w:numPr>
          <w:ilvl w:val="0"/>
          <w:numId w:val="44"/>
        </w:numPr>
        <w:jc w:val="both"/>
        <w:rPr>
          <w:rFonts w:asciiTheme="majorHAnsi" w:hAnsiTheme="majorHAnsi"/>
        </w:rPr>
      </w:pPr>
      <w:r>
        <w:rPr>
          <w:rFonts w:asciiTheme="majorHAnsi" w:hAnsiTheme="majorHAnsi"/>
        </w:rPr>
        <w:t>Le morene e gli ambienti glaciali</w:t>
      </w:r>
    </w:p>
    <w:bookmarkEnd w:id="5"/>
    <w:p w14:paraId="21F4AC03" w14:textId="77777777" w:rsidR="00B27C53" w:rsidRDefault="00B27C53" w:rsidP="00D615A9">
      <w:pPr>
        <w:pStyle w:val="Paragrafoelenco"/>
        <w:ind w:left="1080"/>
        <w:jc w:val="both"/>
        <w:rPr>
          <w:rFonts w:asciiTheme="majorHAnsi" w:hAnsiTheme="majorHAnsi"/>
        </w:rPr>
      </w:pPr>
    </w:p>
    <w:p w14:paraId="4277A26A"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Il Fagiano di monte predilige:</w:t>
      </w:r>
    </w:p>
    <w:p w14:paraId="029EA69C" w14:textId="77777777" w:rsidR="00B27C53" w:rsidRDefault="00B27C53" w:rsidP="00D615A9">
      <w:pPr>
        <w:pStyle w:val="Paragrafoelenco"/>
        <w:numPr>
          <w:ilvl w:val="0"/>
          <w:numId w:val="45"/>
        </w:numPr>
        <w:jc w:val="both"/>
        <w:rPr>
          <w:rFonts w:asciiTheme="majorHAnsi" w:hAnsiTheme="majorHAnsi"/>
        </w:rPr>
      </w:pPr>
      <w:bookmarkStart w:id="6" w:name="_Hlk66783629"/>
      <w:r>
        <w:rPr>
          <w:rFonts w:asciiTheme="majorHAnsi" w:hAnsiTheme="majorHAnsi"/>
        </w:rPr>
        <w:t>Gli ambienti caldi e secchi</w:t>
      </w:r>
    </w:p>
    <w:p w14:paraId="1B6A69F1" w14:textId="77777777" w:rsidR="00B27C53" w:rsidRDefault="00B27C53" w:rsidP="00D615A9">
      <w:pPr>
        <w:pStyle w:val="Paragrafoelenco"/>
        <w:numPr>
          <w:ilvl w:val="0"/>
          <w:numId w:val="45"/>
        </w:numPr>
        <w:jc w:val="both"/>
        <w:rPr>
          <w:rFonts w:asciiTheme="majorHAnsi" w:hAnsiTheme="majorHAnsi"/>
        </w:rPr>
      </w:pPr>
      <w:r>
        <w:rPr>
          <w:rFonts w:asciiTheme="majorHAnsi" w:hAnsiTheme="majorHAnsi"/>
        </w:rPr>
        <w:t>La collina coltivata</w:t>
      </w:r>
    </w:p>
    <w:p w14:paraId="5C6F1007" w14:textId="77777777" w:rsidR="00B27C53" w:rsidRPr="00B27C53" w:rsidRDefault="00B27C53" w:rsidP="00D615A9">
      <w:pPr>
        <w:pStyle w:val="Paragrafoelenco"/>
        <w:numPr>
          <w:ilvl w:val="0"/>
          <w:numId w:val="45"/>
        </w:numPr>
        <w:jc w:val="both"/>
        <w:rPr>
          <w:rFonts w:asciiTheme="majorHAnsi" w:hAnsiTheme="majorHAnsi"/>
          <w:b/>
          <w:bCs/>
        </w:rPr>
      </w:pPr>
      <w:r w:rsidRPr="00B27C53">
        <w:rPr>
          <w:rFonts w:asciiTheme="majorHAnsi" w:hAnsiTheme="majorHAnsi"/>
          <w:b/>
          <w:bCs/>
        </w:rPr>
        <w:t>La brughiera di rododendro e mirtillo</w:t>
      </w:r>
    </w:p>
    <w:bookmarkEnd w:id="6"/>
    <w:p w14:paraId="2BC6C658" w14:textId="77777777" w:rsidR="00B27C53" w:rsidRDefault="00B27C53" w:rsidP="00D615A9">
      <w:pPr>
        <w:pStyle w:val="Paragrafoelenco"/>
        <w:ind w:left="1080"/>
        <w:jc w:val="both"/>
        <w:rPr>
          <w:rFonts w:asciiTheme="majorHAnsi" w:hAnsiTheme="majorHAnsi"/>
        </w:rPr>
      </w:pPr>
    </w:p>
    <w:p w14:paraId="03B3E3BB"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 xml:space="preserve">La Coturnice predilige: </w:t>
      </w:r>
    </w:p>
    <w:p w14:paraId="27343488" w14:textId="77777777" w:rsidR="00B27C53" w:rsidRPr="00B27C53" w:rsidRDefault="00B27C53" w:rsidP="00D615A9">
      <w:pPr>
        <w:pStyle w:val="Paragrafoelenco"/>
        <w:numPr>
          <w:ilvl w:val="0"/>
          <w:numId w:val="46"/>
        </w:numPr>
        <w:jc w:val="both"/>
        <w:rPr>
          <w:rFonts w:asciiTheme="majorHAnsi" w:hAnsiTheme="majorHAnsi"/>
          <w:b/>
          <w:bCs/>
        </w:rPr>
      </w:pPr>
      <w:r w:rsidRPr="00B27C53">
        <w:rPr>
          <w:rFonts w:asciiTheme="majorHAnsi" w:hAnsiTheme="majorHAnsi"/>
          <w:b/>
          <w:bCs/>
        </w:rPr>
        <w:t>Gli ambienti caldi e secchi</w:t>
      </w:r>
    </w:p>
    <w:p w14:paraId="18D016B5" w14:textId="77777777" w:rsidR="00B27C53" w:rsidRDefault="00B27C53" w:rsidP="00D615A9">
      <w:pPr>
        <w:pStyle w:val="Paragrafoelenco"/>
        <w:numPr>
          <w:ilvl w:val="0"/>
          <w:numId w:val="46"/>
        </w:numPr>
        <w:jc w:val="both"/>
        <w:rPr>
          <w:rFonts w:asciiTheme="majorHAnsi" w:hAnsiTheme="majorHAnsi"/>
        </w:rPr>
      </w:pPr>
      <w:r>
        <w:rPr>
          <w:rFonts w:asciiTheme="majorHAnsi" w:hAnsiTheme="majorHAnsi"/>
        </w:rPr>
        <w:t>La foresta</w:t>
      </w:r>
    </w:p>
    <w:p w14:paraId="0203D44E" w14:textId="77777777" w:rsidR="00B27C53" w:rsidRDefault="00B27C53" w:rsidP="00D615A9">
      <w:pPr>
        <w:pStyle w:val="Paragrafoelenco"/>
        <w:numPr>
          <w:ilvl w:val="0"/>
          <w:numId w:val="46"/>
        </w:numPr>
        <w:jc w:val="both"/>
        <w:rPr>
          <w:rFonts w:asciiTheme="majorHAnsi" w:hAnsiTheme="majorHAnsi"/>
        </w:rPr>
      </w:pPr>
      <w:r>
        <w:rPr>
          <w:rFonts w:asciiTheme="majorHAnsi" w:hAnsiTheme="majorHAnsi"/>
        </w:rPr>
        <w:t>Gli ambienti umidi</w:t>
      </w:r>
    </w:p>
    <w:p w14:paraId="67F470CD" w14:textId="77777777" w:rsidR="00B27C53" w:rsidRDefault="00B27C53" w:rsidP="00D615A9">
      <w:pPr>
        <w:pStyle w:val="Paragrafoelenco"/>
        <w:ind w:left="1080"/>
        <w:jc w:val="both"/>
        <w:rPr>
          <w:rFonts w:asciiTheme="majorHAnsi" w:hAnsiTheme="majorHAnsi"/>
        </w:rPr>
      </w:pPr>
    </w:p>
    <w:p w14:paraId="279858B8"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L’alimentazione del Fagiano di monte adulto è:</w:t>
      </w:r>
    </w:p>
    <w:p w14:paraId="1A905912" w14:textId="77777777" w:rsidR="00B27C53" w:rsidRPr="00B27C53" w:rsidRDefault="00B27C53" w:rsidP="00D615A9">
      <w:pPr>
        <w:pStyle w:val="Paragrafoelenco"/>
        <w:numPr>
          <w:ilvl w:val="0"/>
          <w:numId w:val="47"/>
        </w:numPr>
        <w:jc w:val="both"/>
        <w:rPr>
          <w:rFonts w:asciiTheme="majorHAnsi" w:hAnsiTheme="majorHAnsi"/>
          <w:b/>
          <w:bCs/>
        </w:rPr>
      </w:pPr>
      <w:r w:rsidRPr="00B27C53">
        <w:rPr>
          <w:rFonts w:asciiTheme="majorHAnsi" w:hAnsiTheme="majorHAnsi"/>
          <w:b/>
          <w:bCs/>
        </w:rPr>
        <w:t>Quasi esclusivamente vegetariana</w:t>
      </w:r>
    </w:p>
    <w:p w14:paraId="2EB5D34B" w14:textId="77777777" w:rsidR="00B27C53" w:rsidRDefault="00B27C53" w:rsidP="00D615A9">
      <w:pPr>
        <w:pStyle w:val="Paragrafoelenco"/>
        <w:numPr>
          <w:ilvl w:val="0"/>
          <w:numId w:val="47"/>
        </w:numPr>
        <w:jc w:val="both"/>
        <w:rPr>
          <w:rFonts w:asciiTheme="majorHAnsi" w:hAnsiTheme="majorHAnsi"/>
        </w:rPr>
      </w:pPr>
      <w:r>
        <w:rPr>
          <w:rFonts w:asciiTheme="majorHAnsi" w:hAnsiTheme="majorHAnsi"/>
        </w:rPr>
        <w:t>Povera di mirtilli</w:t>
      </w:r>
    </w:p>
    <w:p w14:paraId="1077B03A" w14:textId="77777777" w:rsidR="00B27C53" w:rsidRDefault="00B27C53" w:rsidP="00D615A9">
      <w:pPr>
        <w:pStyle w:val="Paragrafoelenco"/>
        <w:numPr>
          <w:ilvl w:val="0"/>
          <w:numId w:val="47"/>
        </w:numPr>
        <w:jc w:val="both"/>
        <w:rPr>
          <w:rFonts w:asciiTheme="majorHAnsi" w:hAnsiTheme="majorHAnsi"/>
        </w:rPr>
      </w:pPr>
      <w:r>
        <w:rPr>
          <w:rFonts w:asciiTheme="majorHAnsi" w:hAnsiTheme="majorHAnsi"/>
        </w:rPr>
        <w:t>Ricca di cavallette</w:t>
      </w:r>
    </w:p>
    <w:p w14:paraId="5AB05B97" w14:textId="77777777" w:rsidR="00B27C53" w:rsidRDefault="00B27C53" w:rsidP="00D615A9">
      <w:pPr>
        <w:pStyle w:val="Paragrafoelenco"/>
        <w:ind w:left="1080"/>
        <w:jc w:val="both"/>
        <w:rPr>
          <w:rFonts w:asciiTheme="majorHAnsi" w:hAnsiTheme="majorHAnsi"/>
        </w:rPr>
      </w:pPr>
    </w:p>
    <w:p w14:paraId="3AB68460"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 xml:space="preserve">I tetraonidi riescono a digerire molto bene la fibra perché: </w:t>
      </w:r>
    </w:p>
    <w:p w14:paraId="07012C86" w14:textId="77777777" w:rsidR="00B27C53" w:rsidRDefault="00B27C53" w:rsidP="00D615A9">
      <w:pPr>
        <w:pStyle w:val="Paragrafoelenco"/>
        <w:numPr>
          <w:ilvl w:val="0"/>
          <w:numId w:val="48"/>
        </w:numPr>
        <w:jc w:val="both"/>
        <w:rPr>
          <w:rFonts w:asciiTheme="majorHAnsi" w:hAnsiTheme="majorHAnsi"/>
        </w:rPr>
      </w:pPr>
      <w:r>
        <w:rPr>
          <w:rFonts w:asciiTheme="majorHAnsi" w:hAnsiTheme="majorHAnsi"/>
        </w:rPr>
        <w:t>Hanno le caruncole</w:t>
      </w:r>
    </w:p>
    <w:p w14:paraId="5315B565" w14:textId="77777777" w:rsidR="00B27C53" w:rsidRPr="00B27C53" w:rsidRDefault="00B27C53" w:rsidP="00D615A9">
      <w:pPr>
        <w:pStyle w:val="Paragrafoelenco"/>
        <w:numPr>
          <w:ilvl w:val="0"/>
          <w:numId w:val="48"/>
        </w:numPr>
        <w:jc w:val="both"/>
        <w:rPr>
          <w:rFonts w:asciiTheme="majorHAnsi" w:hAnsiTheme="majorHAnsi"/>
          <w:b/>
          <w:bCs/>
        </w:rPr>
      </w:pPr>
      <w:r w:rsidRPr="00B27C53">
        <w:rPr>
          <w:rFonts w:asciiTheme="majorHAnsi" w:hAnsiTheme="majorHAnsi"/>
          <w:b/>
          <w:bCs/>
        </w:rPr>
        <w:t>Possiedono intestini ciechi molto sviluppati</w:t>
      </w:r>
    </w:p>
    <w:p w14:paraId="02DCBDAF" w14:textId="77777777" w:rsidR="00B27C53" w:rsidRDefault="00B27C53" w:rsidP="00D615A9">
      <w:pPr>
        <w:pStyle w:val="Paragrafoelenco"/>
        <w:numPr>
          <w:ilvl w:val="0"/>
          <w:numId w:val="48"/>
        </w:numPr>
        <w:jc w:val="both"/>
        <w:rPr>
          <w:rFonts w:asciiTheme="majorHAnsi" w:hAnsiTheme="majorHAnsi"/>
        </w:rPr>
      </w:pPr>
      <w:r>
        <w:rPr>
          <w:rFonts w:asciiTheme="majorHAnsi" w:hAnsiTheme="majorHAnsi"/>
        </w:rPr>
        <w:t>Hanno un fegato molto grande</w:t>
      </w:r>
    </w:p>
    <w:p w14:paraId="69659BD1" w14:textId="77777777" w:rsidR="00B27C53" w:rsidRDefault="00B27C53" w:rsidP="00D615A9">
      <w:pPr>
        <w:pStyle w:val="Paragrafoelenco"/>
        <w:ind w:left="1080"/>
        <w:jc w:val="both"/>
        <w:rPr>
          <w:rFonts w:asciiTheme="majorHAnsi" w:hAnsiTheme="majorHAnsi"/>
        </w:rPr>
      </w:pPr>
    </w:p>
    <w:p w14:paraId="7A17986F" w14:textId="77777777" w:rsidR="00B27C53" w:rsidRDefault="00B27C53" w:rsidP="00D615A9">
      <w:pPr>
        <w:pStyle w:val="Paragrafoelenco"/>
        <w:numPr>
          <w:ilvl w:val="0"/>
          <w:numId w:val="32"/>
        </w:numPr>
        <w:jc w:val="both"/>
        <w:rPr>
          <w:rFonts w:asciiTheme="majorHAnsi" w:hAnsiTheme="majorHAnsi"/>
        </w:rPr>
      </w:pPr>
      <w:bookmarkStart w:id="7" w:name="_Hlk66783864"/>
      <w:r>
        <w:rPr>
          <w:rFonts w:asciiTheme="majorHAnsi" w:hAnsiTheme="majorHAnsi"/>
        </w:rPr>
        <w:t>Il periodo delle schiuse delle uova della Coturnice sulle Alpi è situato più frequentemente:</w:t>
      </w:r>
    </w:p>
    <w:p w14:paraId="763FE6A9" w14:textId="77777777" w:rsidR="00B27C53" w:rsidRPr="00B27C53" w:rsidRDefault="00B27C53" w:rsidP="00D615A9">
      <w:pPr>
        <w:pStyle w:val="Paragrafoelenco"/>
        <w:numPr>
          <w:ilvl w:val="0"/>
          <w:numId w:val="49"/>
        </w:numPr>
        <w:jc w:val="both"/>
        <w:rPr>
          <w:rFonts w:asciiTheme="majorHAnsi" w:hAnsiTheme="majorHAnsi"/>
          <w:b/>
          <w:bCs/>
        </w:rPr>
      </w:pPr>
      <w:r w:rsidRPr="00B27C53">
        <w:rPr>
          <w:rFonts w:asciiTheme="majorHAnsi" w:hAnsiTheme="majorHAnsi"/>
          <w:b/>
          <w:bCs/>
        </w:rPr>
        <w:t>Fine giugno-inizio luglio</w:t>
      </w:r>
    </w:p>
    <w:p w14:paraId="0C80E9D8" w14:textId="77777777" w:rsidR="00B27C53" w:rsidRDefault="00B27C53" w:rsidP="00D615A9">
      <w:pPr>
        <w:pStyle w:val="Paragrafoelenco"/>
        <w:numPr>
          <w:ilvl w:val="0"/>
          <w:numId w:val="49"/>
        </w:numPr>
        <w:jc w:val="both"/>
        <w:rPr>
          <w:rFonts w:asciiTheme="majorHAnsi" w:hAnsiTheme="majorHAnsi"/>
        </w:rPr>
      </w:pPr>
      <w:r>
        <w:rPr>
          <w:rFonts w:asciiTheme="majorHAnsi" w:hAnsiTheme="majorHAnsi"/>
        </w:rPr>
        <w:t>Fine aprile-inizio maggio</w:t>
      </w:r>
    </w:p>
    <w:p w14:paraId="4897AE1A" w14:textId="44F19167" w:rsidR="00B27C53" w:rsidRDefault="00B27C53" w:rsidP="00D615A9">
      <w:pPr>
        <w:pStyle w:val="Paragrafoelenco"/>
        <w:numPr>
          <w:ilvl w:val="0"/>
          <w:numId w:val="49"/>
        </w:numPr>
        <w:jc w:val="both"/>
        <w:rPr>
          <w:rFonts w:asciiTheme="majorHAnsi" w:hAnsiTheme="majorHAnsi"/>
        </w:rPr>
      </w:pPr>
      <w:r>
        <w:rPr>
          <w:rFonts w:asciiTheme="majorHAnsi" w:hAnsiTheme="majorHAnsi"/>
        </w:rPr>
        <w:t xml:space="preserve">Fine agosto-inizio settembre </w:t>
      </w:r>
    </w:p>
    <w:p w14:paraId="7DFF02D8" w14:textId="033FB286" w:rsidR="00B27C53" w:rsidRDefault="00B27C53" w:rsidP="00D615A9">
      <w:pPr>
        <w:pStyle w:val="Paragrafoelenco"/>
        <w:ind w:left="1080"/>
        <w:jc w:val="both"/>
        <w:rPr>
          <w:rFonts w:asciiTheme="majorHAnsi" w:hAnsiTheme="majorHAnsi"/>
        </w:rPr>
      </w:pPr>
    </w:p>
    <w:p w14:paraId="3DB05F33" w14:textId="1BCDEB62" w:rsidR="00D615A9" w:rsidRDefault="00D615A9" w:rsidP="00D615A9">
      <w:pPr>
        <w:pStyle w:val="Paragrafoelenco"/>
        <w:ind w:left="1080"/>
        <w:jc w:val="both"/>
        <w:rPr>
          <w:rFonts w:asciiTheme="majorHAnsi" w:hAnsiTheme="majorHAnsi"/>
        </w:rPr>
      </w:pPr>
    </w:p>
    <w:p w14:paraId="45CBBD6F" w14:textId="3B3935DA" w:rsidR="00D615A9" w:rsidRDefault="00D615A9" w:rsidP="00D615A9">
      <w:pPr>
        <w:pStyle w:val="Paragrafoelenco"/>
        <w:ind w:left="1080"/>
        <w:jc w:val="both"/>
        <w:rPr>
          <w:rFonts w:asciiTheme="majorHAnsi" w:hAnsiTheme="majorHAnsi"/>
        </w:rPr>
      </w:pPr>
    </w:p>
    <w:p w14:paraId="1CD3D266" w14:textId="77777777" w:rsidR="00D615A9" w:rsidRDefault="00D615A9" w:rsidP="00D615A9">
      <w:pPr>
        <w:pStyle w:val="Paragrafoelenco"/>
        <w:ind w:left="1080"/>
        <w:jc w:val="both"/>
        <w:rPr>
          <w:rFonts w:asciiTheme="majorHAnsi" w:hAnsiTheme="majorHAnsi"/>
        </w:rPr>
      </w:pPr>
    </w:p>
    <w:bookmarkEnd w:id="7"/>
    <w:p w14:paraId="3B1D0BC9"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Il periodo delle schiuse delle uova della Pernice bianca avviene più frequentemente:</w:t>
      </w:r>
    </w:p>
    <w:p w14:paraId="6459E679" w14:textId="77777777" w:rsidR="00B27C53" w:rsidRPr="00B27C53" w:rsidRDefault="00B27C53" w:rsidP="00D615A9">
      <w:pPr>
        <w:pStyle w:val="Paragrafoelenco"/>
        <w:numPr>
          <w:ilvl w:val="0"/>
          <w:numId w:val="50"/>
        </w:numPr>
        <w:jc w:val="both"/>
        <w:rPr>
          <w:rFonts w:asciiTheme="majorHAnsi" w:hAnsiTheme="majorHAnsi"/>
          <w:b/>
          <w:bCs/>
        </w:rPr>
      </w:pPr>
      <w:r w:rsidRPr="00B27C53">
        <w:rPr>
          <w:rFonts w:asciiTheme="majorHAnsi" w:hAnsiTheme="majorHAnsi"/>
          <w:b/>
          <w:bCs/>
        </w:rPr>
        <w:t>Nei primi 20 giorni di luglio</w:t>
      </w:r>
    </w:p>
    <w:p w14:paraId="67EBA298" w14:textId="77777777" w:rsidR="00B27C53" w:rsidRDefault="00B27C53" w:rsidP="00D615A9">
      <w:pPr>
        <w:pStyle w:val="Paragrafoelenco"/>
        <w:numPr>
          <w:ilvl w:val="0"/>
          <w:numId w:val="50"/>
        </w:numPr>
        <w:jc w:val="both"/>
        <w:rPr>
          <w:rFonts w:asciiTheme="majorHAnsi" w:hAnsiTheme="majorHAnsi"/>
        </w:rPr>
      </w:pPr>
      <w:r>
        <w:rPr>
          <w:rFonts w:asciiTheme="majorHAnsi" w:hAnsiTheme="majorHAnsi"/>
        </w:rPr>
        <w:t>Fine maggio-inizio giugno</w:t>
      </w:r>
    </w:p>
    <w:p w14:paraId="55C99DF9" w14:textId="77777777" w:rsidR="00B27C53" w:rsidRDefault="00B27C53" w:rsidP="00D615A9">
      <w:pPr>
        <w:pStyle w:val="Paragrafoelenco"/>
        <w:numPr>
          <w:ilvl w:val="0"/>
          <w:numId w:val="50"/>
        </w:numPr>
        <w:jc w:val="both"/>
        <w:rPr>
          <w:rFonts w:asciiTheme="majorHAnsi" w:hAnsiTheme="majorHAnsi"/>
        </w:rPr>
      </w:pPr>
      <w:r>
        <w:rPr>
          <w:rFonts w:asciiTheme="majorHAnsi" w:hAnsiTheme="majorHAnsi"/>
        </w:rPr>
        <w:t xml:space="preserve">Da inizio settembre </w:t>
      </w:r>
    </w:p>
    <w:p w14:paraId="32BE43DB" w14:textId="77777777" w:rsidR="00B27C53" w:rsidRDefault="00B27C53" w:rsidP="00D615A9">
      <w:pPr>
        <w:pStyle w:val="Paragrafoelenco"/>
        <w:ind w:left="1080"/>
        <w:jc w:val="both"/>
        <w:rPr>
          <w:rFonts w:asciiTheme="majorHAnsi" w:hAnsiTheme="majorHAnsi"/>
        </w:rPr>
      </w:pPr>
    </w:p>
    <w:p w14:paraId="483DFFB3"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Rete natura 2000:</w:t>
      </w:r>
    </w:p>
    <w:p w14:paraId="0D875963" w14:textId="77777777" w:rsidR="00B27C53" w:rsidRPr="00B27C53" w:rsidRDefault="00B27C53" w:rsidP="00D615A9">
      <w:pPr>
        <w:pStyle w:val="Paragrafoelenco"/>
        <w:numPr>
          <w:ilvl w:val="0"/>
          <w:numId w:val="51"/>
        </w:numPr>
        <w:jc w:val="both"/>
        <w:rPr>
          <w:rFonts w:asciiTheme="majorHAnsi" w:hAnsiTheme="majorHAnsi"/>
          <w:b/>
          <w:bCs/>
        </w:rPr>
      </w:pPr>
      <w:r w:rsidRPr="00B27C53">
        <w:rPr>
          <w:rFonts w:asciiTheme="majorHAnsi" w:hAnsiTheme="majorHAnsi"/>
          <w:b/>
          <w:bCs/>
        </w:rPr>
        <w:t>È il principale strumento della politica dell'Unione Europea per la conservazione della biodiversità</w:t>
      </w:r>
    </w:p>
    <w:p w14:paraId="1C7CD8E6" w14:textId="77777777" w:rsidR="00B27C53" w:rsidRDefault="00B27C53" w:rsidP="00D615A9">
      <w:pPr>
        <w:pStyle w:val="Paragrafoelenco"/>
        <w:numPr>
          <w:ilvl w:val="0"/>
          <w:numId w:val="51"/>
        </w:numPr>
        <w:jc w:val="both"/>
        <w:rPr>
          <w:rFonts w:asciiTheme="majorHAnsi" w:hAnsiTheme="majorHAnsi"/>
        </w:rPr>
      </w:pPr>
      <w:r>
        <w:rPr>
          <w:rFonts w:asciiTheme="majorHAnsi" w:hAnsiTheme="majorHAnsi"/>
        </w:rPr>
        <w:t>Trova applicazione solo all’interno dei parchi nazionali</w:t>
      </w:r>
    </w:p>
    <w:p w14:paraId="7C99B04A" w14:textId="77777777" w:rsidR="00B27C53" w:rsidRDefault="00B27C53" w:rsidP="00D615A9">
      <w:pPr>
        <w:pStyle w:val="Paragrafoelenco"/>
        <w:numPr>
          <w:ilvl w:val="0"/>
          <w:numId w:val="51"/>
        </w:numPr>
        <w:jc w:val="both"/>
        <w:rPr>
          <w:rFonts w:asciiTheme="majorHAnsi" w:hAnsiTheme="majorHAnsi"/>
        </w:rPr>
      </w:pPr>
      <w:r>
        <w:rPr>
          <w:rFonts w:asciiTheme="majorHAnsi" w:hAnsiTheme="majorHAnsi"/>
        </w:rPr>
        <w:t>Non è più in vigore</w:t>
      </w:r>
    </w:p>
    <w:p w14:paraId="2F0D04B0" w14:textId="77777777" w:rsidR="00B27C53" w:rsidRDefault="00B27C53" w:rsidP="00D615A9">
      <w:pPr>
        <w:pStyle w:val="Paragrafoelenco"/>
        <w:ind w:left="1080"/>
        <w:jc w:val="both"/>
        <w:rPr>
          <w:rFonts w:asciiTheme="majorHAnsi" w:hAnsiTheme="majorHAnsi"/>
        </w:rPr>
      </w:pPr>
    </w:p>
    <w:p w14:paraId="2179ACE1"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La Direttiva 2009/147/CE "Uccelli":</w:t>
      </w:r>
    </w:p>
    <w:p w14:paraId="53E9FE84" w14:textId="77777777" w:rsidR="00B27C53" w:rsidRDefault="00B27C53" w:rsidP="00D615A9">
      <w:pPr>
        <w:pStyle w:val="Paragrafoelenco"/>
        <w:numPr>
          <w:ilvl w:val="0"/>
          <w:numId w:val="52"/>
        </w:numPr>
        <w:jc w:val="both"/>
        <w:rPr>
          <w:rFonts w:asciiTheme="majorHAnsi" w:hAnsiTheme="majorHAnsi"/>
        </w:rPr>
      </w:pPr>
      <w:r>
        <w:rPr>
          <w:rFonts w:asciiTheme="majorHAnsi" w:hAnsiTheme="majorHAnsi"/>
        </w:rPr>
        <w:t>Concerne esclusivamente la conservazione degli uccelli marini</w:t>
      </w:r>
    </w:p>
    <w:p w14:paraId="52D5F26E" w14:textId="77777777" w:rsidR="00B27C53" w:rsidRPr="00B27C53" w:rsidRDefault="00B27C53" w:rsidP="00D615A9">
      <w:pPr>
        <w:pStyle w:val="Paragrafoelenco"/>
        <w:numPr>
          <w:ilvl w:val="0"/>
          <w:numId w:val="52"/>
        </w:numPr>
        <w:jc w:val="both"/>
        <w:rPr>
          <w:rFonts w:asciiTheme="majorHAnsi" w:hAnsiTheme="majorHAnsi"/>
          <w:b/>
          <w:bCs/>
        </w:rPr>
      </w:pPr>
      <w:r w:rsidRPr="00B27C53">
        <w:rPr>
          <w:rFonts w:asciiTheme="majorHAnsi" w:hAnsiTheme="majorHAnsi"/>
          <w:b/>
          <w:bCs/>
        </w:rPr>
        <w:t>Concerne la conservazione degli uccelli selvatici</w:t>
      </w:r>
    </w:p>
    <w:p w14:paraId="74C2560D" w14:textId="77777777" w:rsidR="00B27C53" w:rsidRDefault="00B27C53" w:rsidP="00D615A9">
      <w:pPr>
        <w:pStyle w:val="Paragrafoelenco"/>
        <w:numPr>
          <w:ilvl w:val="0"/>
          <w:numId w:val="52"/>
        </w:numPr>
        <w:jc w:val="both"/>
        <w:rPr>
          <w:rFonts w:asciiTheme="majorHAnsi" w:hAnsiTheme="majorHAnsi"/>
        </w:rPr>
      </w:pPr>
      <w:r>
        <w:rPr>
          <w:rFonts w:asciiTheme="majorHAnsi" w:hAnsiTheme="majorHAnsi"/>
        </w:rPr>
        <w:t>Concerne la conservazione degli uccelli catturati a scopo scientifico</w:t>
      </w:r>
    </w:p>
    <w:p w14:paraId="5E6C26BC" w14:textId="77777777" w:rsidR="00B27C53" w:rsidRDefault="00B27C53" w:rsidP="00D615A9">
      <w:pPr>
        <w:pStyle w:val="Paragrafoelenco"/>
        <w:ind w:left="1080"/>
        <w:jc w:val="both"/>
        <w:rPr>
          <w:rFonts w:asciiTheme="majorHAnsi" w:hAnsiTheme="majorHAnsi"/>
        </w:rPr>
      </w:pPr>
    </w:p>
    <w:p w14:paraId="7616D76E"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La Direttiva 92/43/CEE "Habitat":</w:t>
      </w:r>
    </w:p>
    <w:p w14:paraId="65538EB2" w14:textId="77777777" w:rsidR="00B27C53" w:rsidRPr="00B27C53" w:rsidRDefault="00B27C53" w:rsidP="00D615A9">
      <w:pPr>
        <w:pStyle w:val="Paragrafoelenco"/>
        <w:numPr>
          <w:ilvl w:val="0"/>
          <w:numId w:val="53"/>
        </w:numPr>
        <w:jc w:val="both"/>
        <w:rPr>
          <w:rFonts w:asciiTheme="majorHAnsi" w:hAnsiTheme="majorHAnsi"/>
          <w:b/>
          <w:bCs/>
        </w:rPr>
      </w:pPr>
      <w:r w:rsidRPr="00B27C53">
        <w:rPr>
          <w:rFonts w:asciiTheme="majorHAnsi" w:hAnsiTheme="majorHAnsi"/>
          <w:b/>
          <w:bCs/>
        </w:rPr>
        <w:t>Si pone l’obiettivo di salvaguardare la biodiversità mediante la conservazione degli habitat naturali, nonché della flora e della fauna selvatiche</w:t>
      </w:r>
    </w:p>
    <w:p w14:paraId="519626B1" w14:textId="77777777" w:rsidR="00B27C53" w:rsidRDefault="00B27C53" w:rsidP="00D615A9">
      <w:pPr>
        <w:pStyle w:val="Paragrafoelenco"/>
        <w:numPr>
          <w:ilvl w:val="0"/>
          <w:numId w:val="53"/>
        </w:numPr>
        <w:jc w:val="both"/>
        <w:rPr>
          <w:rFonts w:asciiTheme="majorHAnsi" w:hAnsiTheme="majorHAnsi"/>
        </w:rPr>
      </w:pPr>
      <w:r>
        <w:rPr>
          <w:rFonts w:asciiTheme="majorHAnsi" w:hAnsiTheme="majorHAnsi"/>
        </w:rPr>
        <w:t>Si applica solo in Lombardia</w:t>
      </w:r>
    </w:p>
    <w:p w14:paraId="085740F3" w14:textId="77777777" w:rsidR="00B27C53" w:rsidRDefault="00B27C53" w:rsidP="00D615A9">
      <w:pPr>
        <w:pStyle w:val="Paragrafoelenco"/>
        <w:numPr>
          <w:ilvl w:val="0"/>
          <w:numId w:val="53"/>
        </w:numPr>
        <w:jc w:val="both"/>
        <w:rPr>
          <w:rFonts w:asciiTheme="majorHAnsi" w:hAnsiTheme="majorHAnsi"/>
        </w:rPr>
      </w:pPr>
      <w:r>
        <w:rPr>
          <w:rFonts w:asciiTheme="majorHAnsi" w:hAnsiTheme="majorHAnsi"/>
        </w:rPr>
        <w:t>Trova applicazione solo all’interno dei parchi regionali</w:t>
      </w:r>
    </w:p>
    <w:p w14:paraId="16636C4B" w14:textId="77777777" w:rsidR="00B27C53" w:rsidRDefault="00B27C53" w:rsidP="00D615A9">
      <w:pPr>
        <w:pStyle w:val="Paragrafoelenco"/>
        <w:ind w:left="1080"/>
        <w:jc w:val="both"/>
        <w:rPr>
          <w:rFonts w:asciiTheme="majorHAnsi" w:hAnsiTheme="majorHAnsi"/>
        </w:rPr>
      </w:pPr>
    </w:p>
    <w:p w14:paraId="7F3E2DB1" w14:textId="77777777" w:rsidR="00B27C53" w:rsidRDefault="00B27C53" w:rsidP="00D615A9">
      <w:pPr>
        <w:pStyle w:val="Paragrafoelenco"/>
        <w:numPr>
          <w:ilvl w:val="0"/>
          <w:numId w:val="32"/>
        </w:numPr>
        <w:jc w:val="both"/>
        <w:rPr>
          <w:rFonts w:asciiTheme="majorHAnsi" w:hAnsiTheme="majorHAnsi"/>
        </w:rPr>
      </w:pPr>
      <w:bookmarkStart w:id="8" w:name="_Hlk66786023"/>
      <w:r>
        <w:rPr>
          <w:rFonts w:asciiTheme="majorHAnsi" w:hAnsiTheme="majorHAnsi"/>
        </w:rPr>
        <w:t>L’acronimo ZPS significa:</w:t>
      </w:r>
    </w:p>
    <w:p w14:paraId="0F6BE533" w14:textId="77777777" w:rsidR="00B27C53" w:rsidRDefault="00B27C53" w:rsidP="00D615A9">
      <w:pPr>
        <w:pStyle w:val="Paragrafoelenco"/>
        <w:numPr>
          <w:ilvl w:val="0"/>
          <w:numId w:val="54"/>
        </w:numPr>
        <w:jc w:val="both"/>
        <w:rPr>
          <w:rFonts w:asciiTheme="majorHAnsi" w:hAnsiTheme="majorHAnsi"/>
        </w:rPr>
      </w:pPr>
      <w:r>
        <w:rPr>
          <w:rFonts w:asciiTheme="majorHAnsi" w:hAnsiTheme="majorHAnsi"/>
        </w:rPr>
        <w:t>Zona povera di selvaggina</w:t>
      </w:r>
    </w:p>
    <w:p w14:paraId="39449FC8" w14:textId="77777777" w:rsidR="00B27C53" w:rsidRDefault="00B27C53" w:rsidP="00D615A9">
      <w:pPr>
        <w:pStyle w:val="Paragrafoelenco"/>
        <w:numPr>
          <w:ilvl w:val="0"/>
          <w:numId w:val="54"/>
        </w:numPr>
        <w:jc w:val="both"/>
        <w:rPr>
          <w:rFonts w:asciiTheme="majorHAnsi" w:hAnsiTheme="majorHAnsi"/>
        </w:rPr>
      </w:pPr>
      <w:r>
        <w:rPr>
          <w:rFonts w:asciiTheme="majorHAnsi" w:hAnsiTheme="majorHAnsi"/>
        </w:rPr>
        <w:t>Zona di protezione saltuaria</w:t>
      </w:r>
    </w:p>
    <w:p w14:paraId="18B295B9" w14:textId="77777777" w:rsidR="00B27C53" w:rsidRPr="00B27C53" w:rsidRDefault="00B27C53" w:rsidP="00D615A9">
      <w:pPr>
        <w:pStyle w:val="Paragrafoelenco"/>
        <w:numPr>
          <w:ilvl w:val="0"/>
          <w:numId w:val="54"/>
        </w:numPr>
        <w:jc w:val="both"/>
        <w:rPr>
          <w:rFonts w:asciiTheme="majorHAnsi" w:hAnsiTheme="majorHAnsi"/>
          <w:b/>
          <w:bCs/>
        </w:rPr>
      </w:pPr>
      <w:r w:rsidRPr="00B27C53">
        <w:rPr>
          <w:rFonts w:asciiTheme="majorHAnsi" w:hAnsiTheme="majorHAnsi"/>
          <w:b/>
          <w:bCs/>
        </w:rPr>
        <w:t>Zona di Protezione speciale</w:t>
      </w:r>
    </w:p>
    <w:bookmarkEnd w:id="8"/>
    <w:p w14:paraId="16269A6C" w14:textId="77777777" w:rsidR="00B27C53" w:rsidRDefault="00B27C53" w:rsidP="00D615A9">
      <w:pPr>
        <w:numPr>
          <w:ilvl w:val="0"/>
          <w:numId w:val="32"/>
        </w:numPr>
        <w:spacing w:after="0" w:line="257" w:lineRule="auto"/>
        <w:ind w:left="714" w:hanging="357"/>
        <w:contextualSpacing/>
        <w:jc w:val="both"/>
        <w:rPr>
          <w:rFonts w:asciiTheme="majorHAnsi" w:hAnsiTheme="majorHAnsi"/>
        </w:rPr>
      </w:pPr>
      <w:r>
        <w:rPr>
          <w:rFonts w:asciiTheme="majorHAnsi" w:hAnsiTheme="majorHAnsi"/>
        </w:rPr>
        <w:t>L’acronimo ZSC significa:</w:t>
      </w:r>
    </w:p>
    <w:p w14:paraId="61FEEE42" w14:textId="77777777" w:rsidR="00B27C53" w:rsidRDefault="00B27C53" w:rsidP="00D615A9">
      <w:pPr>
        <w:pStyle w:val="Paragrafoelenco"/>
        <w:numPr>
          <w:ilvl w:val="0"/>
          <w:numId w:val="55"/>
        </w:numPr>
        <w:jc w:val="both"/>
        <w:rPr>
          <w:rFonts w:asciiTheme="majorHAnsi" w:hAnsiTheme="majorHAnsi"/>
        </w:rPr>
      </w:pPr>
      <w:r>
        <w:rPr>
          <w:rFonts w:asciiTheme="majorHAnsi" w:hAnsiTheme="majorHAnsi"/>
        </w:rPr>
        <w:t>Zona secca e calda</w:t>
      </w:r>
    </w:p>
    <w:p w14:paraId="0C074FB1" w14:textId="77777777" w:rsidR="00B27C53" w:rsidRDefault="00B27C53" w:rsidP="00D615A9">
      <w:pPr>
        <w:pStyle w:val="Paragrafoelenco"/>
        <w:numPr>
          <w:ilvl w:val="0"/>
          <w:numId w:val="55"/>
        </w:numPr>
        <w:jc w:val="both"/>
        <w:rPr>
          <w:rFonts w:asciiTheme="majorHAnsi" w:hAnsiTheme="majorHAnsi"/>
        </w:rPr>
      </w:pPr>
      <w:r>
        <w:rPr>
          <w:rFonts w:asciiTheme="majorHAnsi" w:hAnsiTheme="majorHAnsi"/>
        </w:rPr>
        <w:t>Zona speciale di cattura</w:t>
      </w:r>
    </w:p>
    <w:p w14:paraId="0F88FA7E" w14:textId="77777777" w:rsidR="00B27C53" w:rsidRPr="00B27C53" w:rsidRDefault="00B27C53" w:rsidP="00D615A9">
      <w:pPr>
        <w:pStyle w:val="Paragrafoelenco"/>
        <w:numPr>
          <w:ilvl w:val="0"/>
          <w:numId w:val="55"/>
        </w:numPr>
        <w:jc w:val="both"/>
        <w:rPr>
          <w:rFonts w:asciiTheme="majorHAnsi" w:hAnsiTheme="majorHAnsi"/>
          <w:b/>
          <w:bCs/>
        </w:rPr>
      </w:pPr>
      <w:r w:rsidRPr="00B27C53">
        <w:rPr>
          <w:rFonts w:asciiTheme="majorHAnsi" w:hAnsiTheme="majorHAnsi"/>
          <w:b/>
          <w:bCs/>
        </w:rPr>
        <w:t>Zona speciale di conservazione</w:t>
      </w:r>
    </w:p>
    <w:p w14:paraId="14FE684D" w14:textId="77777777" w:rsidR="00B27C53" w:rsidRDefault="00B27C53" w:rsidP="00D615A9">
      <w:pPr>
        <w:pStyle w:val="Paragrafoelenco"/>
        <w:ind w:left="1080"/>
        <w:jc w:val="both"/>
        <w:rPr>
          <w:rFonts w:asciiTheme="majorHAnsi" w:hAnsiTheme="majorHAnsi"/>
        </w:rPr>
      </w:pPr>
    </w:p>
    <w:p w14:paraId="7EF4121C"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La femmina del Fagiano di monte depone le sue uova:</w:t>
      </w:r>
    </w:p>
    <w:p w14:paraId="7467A897" w14:textId="77777777" w:rsidR="00B27C53" w:rsidRPr="00B27C53" w:rsidRDefault="00B27C53" w:rsidP="00D615A9">
      <w:pPr>
        <w:pStyle w:val="Paragrafoelenco"/>
        <w:numPr>
          <w:ilvl w:val="0"/>
          <w:numId w:val="56"/>
        </w:numPr>
        <w:jc w:val="both"/>
        <w:rPr>
          <w:rFonts w:asciiTheme="majorHAnsi" w:hAnsiTheme="majorHAnsi"/>
          <w:b/>
          <w:bCs/>
        </w:rPr>
      </w:pPr>
      <w:r w:rsidRPr="00B27C53">
        <w:rPr>
          <w:rFonts w:asciiTheme="majorHAnsi" w:hAnsiTheme="majorHAnsi"/>
          <w:b/>
          <w:bCs/>
        </w:rPr>
        <w:t>In un nido costruito sul terreno</w:t>
      </w:r>
    </w:p>
    <w:p w14:paraId="47BBA2C3" w14:textId="77777777" w:rsidR="00B27C53" w:rsidRDefault="00B27C53" w:rsidP="00D615A9">
      <w:pPr>
        <w:pStyle w:val="Paragrafoelenco"/>
        <w:numPr>
          <w:ilvl w:val="0"/>
          <w:numId w:val="56"/>
        </w:numPr>
        <w:jc w:val="both"/>
        <w:rPr>
          <w:rFonts w:asciiTheme="majorHAnsi" w:hAnsiTheme="majorHAnsi"/>
        </w:rPr>
      </w:pPr>
      <w:r>
        <w:rPr>
          <w:rFonts w:asciiTheme="majorHAnsi" w:hAnsiTheme="majorHAnsi"/>
        </w:rPr>
        <w:t xml:space="preserve">In un nido costruito sui rami </w:t>
      </w:r>
    </w:p>
    <w:p w14:paraId="04600110" w14:textId="77777777" w:rsidR="00B27C53" w:rsidRDefault="00B27C53" w:rsidP="00D615A9">
      <w:pPr>
        <w:pStyle w:val="Paragrafoelenco"/>
        <w:numPr>
          <w:ilvl w:val="0"/>
          <w:numId w:val="56"/>
        </w:numPr>
        <w:jc w:val="both"/>
        <w:rPr>
          <w:rFonts w:asciiTheme="majorHAnsi" w:hAnsiTheme="majorHAnsi"/>
        </w:rPr>
      </w:pPr>
      <w:r>
        <w:rPr>
          <w:rFonts w:asciiTheme="majorHAnsi" w:hAnsiTheme="majorHAnsi"/>
        </w:rPr>
        <w:t>In zone umide</w:t>
      </w:r>
    </w:p>
    <w:p w14:paraId="72157DB4" w14:textId="77777777" w:rsidR="00B27C53" w:rsidRDefault="00B27C53" w:rsidP="00D615A9">
      <w:pPr>
        <w:pStyle w:val="Paragrafoelenco"/>
        <w:ind w:left="1080"/>
        <w:jc w:val="both"/>
        <w:rPr>
          <w:rFonts w:asciiTheme="majorHAnsi" w:hAnsiTheme="majorHAnsi"/>
        </w:rPr>
      </w:pPr>
    </w:p>
    <w:p w14:paraId="3D8459C0"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Nel censimento primaverile della Pernice bianca il parametro più importante da rilevare è:</w:t>
      </w:r>
    </w:p>
    <w:p w14:paraId="1974023B" w14:textId="77777777" w:rsidR="00B27C53" w:rsidRDefault="00B27C53" w:rsidP="00D615A9">
      <w:pPr>
        <w:pStyle w:val="Paragrafoelenco"/>
        <w:numPr>
          <w:ilvl w:val="0"/>
          <w:numId w:val="57"/>
        </w:numPr>
        <w:jc w:val="both"/>
        <w:rPr>
          <w:rFonts w:asciiTheme="majorHAnsi" w:hAnsiTheme="majorHAnsi"/>
        </w:rPr>
      </w:pPr>
      <w:r>
        <w:rPr>
          <w:rFonts w:asciiTheme="majorHAnsi" w:hAnsiTheme="majorHAnsi"/>
        </w:rPr>
        <w:t>La densità di giovani per ettaro</w:t>
      </w:r>
    </w:p>
    <w:p w14:paraId="12863EFE" w14:textId="77777777" w:rsidR="00B27C53" w:rsidRDefault="00B27C53" w:rsidP="00D615A9">
      <w:pPr>
        <w:pStyle w:val="Paragrafoelenco"/>
        <w:numPr>
          <w:ilvl w:val="0"/>
          <w:numId w:val="57"/>
        </w:numPr>
        <w:jc w:val="both"/>
        <w:rPr>
          <w:rFonts w:asciiTheme="majorHAnsi" w:hAnsiTheme="majorHAnsi"/>
        </w:rPr>
      </w:pPr>
      <w:r>
        <w:rPr>
          <w:rFonts w:asciiTheme="majorHAnsi" w:hAnsiTheme="majorHAnsi"/>
        </w:rPr>
        <w:t>La densità di femmine territoriali</w:t>
      </w:r>
    </w:p>
    <w:p w14:paraId="432B5A89" w14:textId="77777777" w:rsidR="00B27C53" w:rsidRPr="00B27C53" w:rsidRDefault="00B27C53" w:rsidP="00D615A9">
      <w:pPr>
        <w:pStyle w:val="Paragrafoelenco"/>
        <w:numPr>
          <w:ilvl w:val="0"/>
          <w:numId w:val="57"/>
        </w:numPr>
        <w:jc w:val="both"/>
        <w:rPr>
          <w:rFonts w:asciiTheme="majorHAnsi" w:hAnsiTheme="majorHAnsi"/>
          <w:b/>
          <w:bCs/>
        </w:rPr>
      </w:pPr>
      <w:r w:rsidRPr="00B27C53">
        <w:rPr>
          <w:rFonts w:asciiTheme="majorHAnsi" w:hAnsiTheme="majorHAnsi"/>
          <w:b/>
          <w:bCs/>
        </w:rPr>
        <w:t xml:space="preserve">La densità di maschi cantanti/100 ha </w:t>
      </w:r>
    </w:p>
    <w:p w14:paraId="713CFF73" w14:textId="77777777" w:rsidR="00B27C53" w:rsidRDefault="00B27C53" w:rsidP="00D615A9">
      <w:pPr>
        <w:pStyle w:val="Paragrafoelenco"/>
        <w:ind w:left="1080"/>
        <w:jc w:val="both"/>
        <w:rPr>
          <w:rFonts w:asciiTheme="majorHAnsi" w:hAnsiTheme="majorHAnsi"/>
        </w:rPr>
      </w:pPr>
    </w:p>
    <w:p w14:paraId="4C20DC22"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Nel censimento primaverile del Fagiano di monte il parametro più importante da rilevare è:</w:t>
      </w:r>
    </w:p>
    <w:p w14:paraId="23A9D9D9" w14:textId="77777777" w:rsidR="00B27C53" w:rsidRDefault="00B27C53" w:rsidP="00D615A9">
      <w:pPr>
        <w:pStyle w:val="Paragrafoelenco"/>
        <w:numPr>
          <w:ilvl w:val="0"/>
          <w:numId w:val="58"/>
        </w:numPr>
        <w:jc w:val="both"/>
        <w:rPr>
          <w:rFonts w:asciiTheme="majorHAnsi" w:hAnsiTheme="majorHAnsi"/>
        </w:rPr>
      </w:pPr>
      <w:r>
        <w:rPr>
          <w:rFonts w:asciiTheme="majorHAnsi" w:hAnsiTheme="majorHAnsi"/>
        </w:rPr>
        <w:t>La consistenza dei giovani maschi</w:t>
      </w:r>
    </w:p>
    <w:p w14:paraId="461716F9" w14:textId="77777777" w:rsidR="00B27C53" w:rsidRPr="00B27C53" w:rsidRDefault="00B27C53" w:rsidP="00D615A9">
      <w:pPr>
        <w:pStyle w:val="Paragrafoelenco"/>
        <w:numPr>
          <w:ilvl w:val="0"/>
          <w:numId w:val="58"/>
        </w:numPr>
        <w:jc w:val="both"/>
        <w:rPr>
          <w:rFonts w:asciiTheme="majorHAnsi" w:hAnsiTheme="majorHAnsi"/>
          <w:b/>
          <w:bCs/>
        </w:rPr>
      </w:pPr>
      <w:r w:rsidRPr="00B27C53">
        <w:rPr>
          <w:rFonts w:asciiTheme="majorHAnsi" w:hAnsiTheme="majorHAnsi"/>
          <w:b/>
          <w:bCs/>
        </w:rPr>
        <w:t>La densità di maschi cantanti/100 ha</w:t>
      </w:r>
    </w:p>
    <w:p w14:paraId="7ED930AF" w14:textId="77777777" w:rsidR="00B27C53" w:rsidRDefault="00B27C53" w:rsidP="00D615A9">
      <w:pPr>
        <w:pStyle w:val="Paragrafoelenco"/>
        <w:numPr>
          <w:ilvl w:val="0"/>
          <w:numId w:val="58"/>
        </w:numPr>
        <w:jc w:val="both"/>
        <w:rPr>
          <w:rFonts w:asciiTheme="majorHAnsi" w:hAnsiTheme="majorHAnsi"/>
        </w:rPr>
      </w:pPr>
      <w:r>
        <w:rPr>
          <w:rFonts w:asciiTheme="majorHAnsi" w:hAnsiTheme="majorHAnsi"/>
        </w:rPr>
        <w:t>La consistenza delle femmine immature</w:t>
      </w:r>
    </w:p>
    <w:p w14:paraId="6D2DAECB" w14:textId="77777777" w:rsidR="00B27C53" w:rsidRDefault="00B27C53" w:rsidP="00D615A9">
      <w:pPr>
        <w:pStyle w:val="Paragrafoelenco"/>
        <w:ind w:left="1080"/>
        <w:jc w:val="both"/>
        <w:rPr>
          <w:rFonts w:asciiTheme="majorHAnsi" w:hAnsiTheme="majorHAnsi"/>
        </w:rPr>
      </w:pPr>
    </w:p>
    <w:p w14:paraId="0C97A074"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Nei censimenti estivi dei galliformi di montagna occorre procedere:</w:t>
      </w:r>
    </w:p>
    <w:p w14:paraId="2FF33B9D" w14:textId="77777777" w:rsidR="00B27C53" w:rsidRDefault="00B27C53" w:rsidP="00D615A9">
      <w:pPr>
        <w:pStyle w:val="Paragrafoelenco"/>
        <w:numPr>
          <w:ilvl w:val="0"/>
          <w:numId w:val="59"/>
        </w:numPr>
        <w:jc w:val="both"/>
        <w:rPr>
          <w:rFonts w:asciiTheme="majorHAnsi" w:hAnsiTheme="majorHAnsi"/>
        </w:rPr>
      </w:pPr>
      <w:r>
        <w:rPr>
          <w:rFonts w:asciiTheme="majorHAnsi" w:hAnsiTheme="majorHAnsi"/>
        </w:rPr>
        <w:t>Dall’alto verso il basso per non affaticare i cani</w:t>
      </w:r>
    </w:p>
    <w:p w14:paraId="2142B5BA" w14:textId="77777777" w:rsidR="00B27C53" w:rsidRDefault="00B27C53" w:rsidP="00D615A9">
      <w:pPr>
        <w:pStyle w:val="Paragrafoelenco"/>
        <w:numPr>
          <w:ilvl w:val="0"/>
          <w:numId w:val="59"/>
        </w:numPr>
        <w:jc w:val="both"/>
        <w:rPr>
          <w:rFonts w:asciiTheme="majorHAnsi" w:hAnsiTheme="majorHAnsi"/>
        </w:rPr>
      </w:pPr>
      <w:r>
        <w:rPr>
          <w:rFonts w:asciiTheme="majorHAnsi" w:hAnsiTheme="majorHAnsi"/>
        </w:rPr>
        <w:t>Da destra a sinistra per evitare i doppi conteggi</w:t>
      </w:r>
    </w:p>
    <w:p w14:paraId="1742632F" w14:textId="77777777" w:rsidR="00B27C53" w:rsidRPr="00B27C53" w:rsidRDefault="00B27C53" w:rsidP="00D615A9">
      <w:pPr>
        <w:pStyle w:val="Paragrafoelenco"/>
        <w:numPr>
          <w:ilvl w:val="0"/>
          <w:numId w:val="59"/>
        </w:numPr>
        <w:jc w:val="both"/>
        <w:rPr>
          <w:rFonts w:asciiTheme="majorHAnsi" w:hAnsiTheme="majorHAnsi"/>
          <w:b/>
          <w:bCs/>
        </w:rPr>
      </w:pPr>
      <w:r w:rsidRPr="00B27C53">
        <w:rPr>
          <w:rFonts w:asciiTheme="majorHAnsi" w:hAnsiTheme="majorHAnsi"/>
          <w:b/>
          <w:bCs/>
        </w:rPr>
        <w:t>Dal basso verso l’alto per evitare i doppi conteggi</w:t>
      </w:r>
    </w:p>
    <w:p w14:paraId="68E3C7E8" w14:textId="77777777" w:rsidR="00B27C53" w:rsidRDefault="00B27C53" w:rsidP="00D615A9">
      <w:pPr>
        <w:pStyle w:val="Paragrafoelenco"/>
        <w:ind w:left="1080"/>
        <w:jc w:val="both"/>
        <w:rPr>
          <w:rFonts w:asciiTheme="majorHAnsi" w:hAnsiTheme="majorHAnsi"/>
        </w:rPr>
      </w:pPr>
    </w:p>
    <w:p w14:paraId="0578F437"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Durante il censimento estivo dei galliformi occorre porre particolare attenzione:</w:t>
      </w:r>
    </w:p>
    <w:p w14:paraId="0C3D88CC" w14:textId="77777777" w:rsidR="00B27C53" w:rsidRDefault="00B27C53" w:rsidP="00D615A9">
      <w:pPr>
        <w:pStyle w:val="Paragrafoelenco"/>
        <w:numPr>
          <w:ilvl w:val="0"/>
          <w:numId w:val="60"/>
        </w:numPr>
        <w:jc w:val="both"/>
        <w:rPr>
          <w:rFonts w:asciiTheme="majorHAnsi" w:hAnsiTheme="majorHAnsi"/>
        </w:rPr>
      </w:pPr>
      <w:r>
        <w:rPr>
          <w:rFonts w:asciiTheme="majorHAnsi" w:hAnsiTheme="majorHAnsi"/>
        </w:rPr>
        <w:t>Ai giovani pulli</w:t>
      </w:r>
    </w:p>
    <w:p w14:paraId="2FB5B108" w14:textId="77777777" w:rsidR="00B27C53" w:rsidRDefault="00B27C53" w:rsidP="00D615A9">
      <w:pPr>
        <w:pStyle w:val="Paragrafoelenco"/>
        <w:numPr>
          <w:ilvl w:val="0"/>
          <w:numId w:val="60"/>
        </w:numPr>
        <w:jc w:val="both"/>
        <w:rPr>
          <w:rFonts w:asciiTheme="majorHAnsi" w:hAnsiTheme="majorHAnsi"/>
        </w:rPr>
      </w:pPr>
      <w:r>
        <w:rPr>
          <w:rFonts w:asciiTheme="majorHAnsi" w:hAnsiTheme="majorHAnsi"/>
        </w:rPr>
        <w:t>Ai maschi adulti</w:t>
      </w:r>
    </w:p>
    <w:p w14:paraId="68555F37" w14:textId="77777777" w:rsidR="00B27C53" w:rsidRPr="00B27C53" w:rsidRDefault="00B27C53" w:rsidP="00D615A9">
      <w:pPr>
        <w:pStyle w:val="Paragrafoelenco"/>
        <w:numPr>
          <w:ilvl w:val="0"/>
          <w:numId w:val="60"/>
        </w:numPr>
        <w:jc w:val="both"/>
        <w:rPr>
          <w:rFonts w:asciiTheme="majorHAnsi" w:hAnsiTheme="majorHAnsi"/>
          <w:b/>
          <w:bCs/>
        </w:rPr>
      </w:pPr>
      <w:r w:rsidRPr="00B27C53">
        <w:rPr>
          <w:rFonts w:asciiTheme="majorHAnsi" w:hAnsiTheme="majorHAnsi"/>
          <w:b/>
          <w:bCs/>
        </w:rPr>
        <w:t>A tutte le classi di età in egual misura</w:t>
      </w:r>
    </w:p>
    <w:p w14:paraId="2E329C9F" w14:textId="77777777" w:rsidR="00B27C53" w:rsidRDefault="00B27C53" w:rsidP="00D615A9">
      <w:pPr>
        <w:pStyle w:val="Paragrafoelenco"/>
        <w:ind w:left="1080"/>
        <w:jc w:val="both"/>
        <w:rPr>
          <w:rFonts w:asciiTheme="majorHAnsi" w:hAnsiTheme="majorHAnsi"/>
        </w:rPr>
      </w:pPr>
    </w:p>
    <w:p w14:paraId="66AF38DB"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Qual è la frequenza ottimale dei censimenti primaverili al canto:</w:t>
      </w:r>
    </w:p>
    <w:p w14:paraId="6B251321" w14:textId="77777777" w:rsidR="00B27C53" w:rsidRDefault="00B27C53" w:rsidP="00D615A9">
      <w:pPr>
        <w:pStyle w:val="Paragrafoelenco"/>
        <w:numPr>
          <w:ilvl w:val="0"/>
          <w:numId w:val="61"/>
        </w:numPr>
        <w:jc w:val="both"/>
        <w:rPr>
          <w:rFonts w:asciiTheme="majorHAnsi" w:hAnsiTheme="majorHAnsi"/>
        </w:rPr>
      </w:pPr>
      <w:r>
        <w:rPr>
          <w:rFonts w:asciiTheme="majorHAnsi" w:hAnsiTheme="majorHAnsi"/>
        </w:rPr>
        <w:t>Un censimento</w:t>
      </w:r>
    </w:p>
    <w:p w14:paraId="085BD692" w14:textId="77777777" w:rsidR="00B27C53" w:rsidRDefault="00B27C53" w:rsidP="00D615A9">
      <w:pPr>
        <w:pStyle w:val="Paragrafoelenco"/>
        <w:numPr>
          <w:ilvl w:val="0"/>
          <w:numId w:val="61"/>
        </w:numPr>
        <w:jc w:val="both"/>
        <w:rPr>
          <w:rFonts w:asciiTheme="majorHAnsi" w:hAnsiTheme="majorHAnsi"/>
        </w:rPr>
      </w:pPr>
      <w:r>
        <w:rPr>
          <w:rFonts w:asciiTheme="majorHAnsi" w:hAnsiTheme="majorHAnsi"/>
        </w:rPr>
        <w:t>Quattro censimenti</w:t>
      </w:r>
    </w:p>
    <w:p w14:paraId="46436300" w14:textId="77777777" w:rsidR="00B27C53" w:rsidRPr="00B27C53" w:rsidRDefault="00B27C53" w:rsidP="00D615A9">
      <w:pPr>
        <w:pStyle w:val="Paragrafoelenco"/>
        <w:numPr>
          <w:ilvl w:val="0"/>
          <w:numId w:val="61"/>
        </w:numPr>
        <w:jc w:val="both"/>
        <w:rPr>
          <w:rFonts w:asciiTheme="majorHAnsi" w:hAnsiTheme="majorHAnsi"/>
          <w:b/>
          <w:bCs/>
        </w:rPr>
      </w:pPr>
      <w:r w:rsidRPr="00B27C53">
        <w:rPr>
          <w:rFonts w:asciiTheme="majorHAnsi" w:hAnsiTheme="majorHAnsi"/>
          <w:b/>
          <w:bCs/>
        </w:rPr>
        <w:t xml:space="preserve">Due censimenti </w:t>
      </w:r>
    </w:p>
    <w:p w14:paraId="2239C72D" w14:textId="77777777" w:rsidR="00B27C53" w:rsidRDefault="00B27C53" w:rsidP="00D615A9">
      <w:pPr>
        <w:pStyle w:val="Paragrafoelenco"/>
        <w:ind w:left="1080"/>
        <w:jc w:val="both"/>
        <w:rPr>
          <w:rFonts w:asciiTheme="majorHAnsi" w:hAnsiTheme="majorHAnsi"/>
        </w:rPr>
      </w:pPr>
    </w:p>
    <w:p w14:paraId="1D9ACA76" w14:textId="77777777" w:rsidR="00B27C53" w:rsidRDefault="00B27C53" w:rsidP="00D615A9">
      <w:pPr>
        <w:pStyle w:val="Paragrafoelenco"/>
        <w:numPr>
          <w:ilvl w:val="0"/>
          <w:numId w:val="32"/>
        </w:numPr>
        <w:jc w:val="both"/>
        <w:rPr>
          <w:rFonts w:asciiTheme="majorHAnsi" w:hAnsiTheme="majorHAnsi"/>
        </w:rPr>
      </w:pPr>
      <w:r>
        <w:rPr>
          <w:rFonts w:asciiTheme="majorHAnsi" w:hAnsiTheme="majorHAnsi"/>
        </w:rPr>
        <w:t xml:space="preserve">Con densità primaverili di Coturnice inferiori a un maschio ogni </w:t>
      </w:r>
      <w:proofErr w:type="gramStart"/>
      <w:r>
        <w:rPr>
          <w:rFonts w:asciiTheme="majorHAnsi" w:hAnsiTheme="majorHAnsi"/>
        </w:rPr>
        <w:t>100</w:t>
      </w:r>
      <w:proofErr w:type="gramEnd"/>
      <w:r>
        <w:rPr>
          <w:rFonts w:asciiTheme="majorHAnsi" w:hAnsiTheme="majorHAnsi"/>
        </w:rPr>
        <w:t xml:space="preserve"> ha: </w:t>
      </w:r>
    </w:p>
    <w:p w14:paraId="5655E4C9" w14:textId="77777777" w:rsidR="00B27C53" w:rsidRDefault="00B27C53" w:rsidP="00D615A9">
      <w:pPr>
        <w:pStyle w:val="Paragrafoelenco"/>
        <w:numPr>
          <w:ilvl w:val="0"/>
          <w:numId w:val="62"/>
        </w:numPr>
        <w:jc w:val="both"/>
        <w:rPr>
          <w:rFonts w:asciiTheme="majorHAnsi" w:hAnsiTheme="majorHAnsi"/>
        </w:rPr>
      </w:pPr>
      <w:r>
        <w:rPr>
          <w:rFonts w:asciiTheme="majorHAnsi" w:hAnsiTheme="majorHAnsi"/>
        </w:rPr>
        <w:t>Il prelievo viene raddoppiato</w:t>
      </w:r>
    </w:p>
    <w:p w14:paraId="3836DDA5" w14:textId="77777777" w:rsidR="00B27C53" w:rsidRPr="00B27C53" w:rsidRDefault="00B27C53" w:rsidP="00D615A9">
      <w:pPr>
        <w:pStyle w:val="Paragrafoelenco"/>
        <w:numPr>
          <w:ilvl w:val="0"/>
          <w:numId w:val="62"/>
        </w:numPr>
        <w:jc w:val="both"/>
        <w:rPr>
          <w:rFonts w:asciiTheme="majorHAnsi" w:hAnsiTheme="majorHAnsi"/>
          <w:b/>
          <w:bCs/>
        </w:rPr>
      </w:pPr>
      <w:r w:rsidRPr="00B27C53">
        <w:rPr>
          <w:rFonts w:asciiTheme="majorHAnsi" w:hAnsiTheme="majorHAnsi"/>
          <w:b/>
          <w:bCs/>
        </w:rPr>
        <w:t>Il prelievo viene precauzionalmente sospeso</w:t>
      </w:r>
    </w:p>
    <w:p w14:paraId="2BE1C8A0" w14:textId="77777777" w:rsidR="00B27C53" w:rsidRDefault="00B27C53" w:rsidP="00D615A9">
      <w:pPr>
        <w:pStyle w:val="Paragrafoelenco"/>
        <w:numPr>
          <w:ilvl w:val="0"/>
          <w:numId w:val="62"/>
        </w:numPr>
        <w:jc w:val="both"/>
        <w:rPr>
          <w:rFonts w:asciiTheme="majorHAnsi" w:hAnsiTheme="majorHAnsi"/>
        </w:rPr>
      </w:pPr>
      <w:r>
        <w:rPr>
          <w:rFonts w:asciiTheme="majorHAnsi" w:hAnsiTheme="majorHAnsi"/>
        </w:rPr>
        <w:t>Il prelievo viene dimezzato</w:t>
      </w:r>
    </w:p>
    <w:p w14:paraId="0FDA791F" w14:textId="77777777" w:rsidR="00B27C53" w:rsidRDefault="00B27C53" w:rsidP="00B27C53">
      <w:pPr>
        <w:rPr>
          <w:rFonts w:asciiTheme="majorHAnsi" w:hAnsiTheme="majorHAnsi"/>
        </w:rPr>
      </w:pPr>
    </w:p>
    <w:p w14:paraId="4B654951" w14:textId="77777777" w:rsidR="00B27C53" w:rsidRDefault="00B27C53" w:rsidP="00B27C53">
      <w:pPr>
        <w:rPr>
          <w:rFonts w:asciiTheme="majorHAnsi" w:hAnsiTheme="majorHAnsi"/>
        </w:rPr>
      </w:pPr>
    </w:p>
    <w:p w14:paraId="07BA84F7" w14:textId="77777777" w:rsidR="00B27C53" w:rsidRDefault="00B27C53" w:rsidP="00B27C53">
      <w:pPr>
        <w:rPr>
          <w:rFonts w:asciiTheme="majorHAnsi" w:hAnsiTheme="majorHAnsi"/>
        </w:rPr>
      </w:pPr>
    </w:p>
    <w:p w14:paraId="198BB7B9" w14:textId="77777777" w:rsidR="00B27C53" w:rsidRDefault="00B27C53" w:rsidP="00B27C53">
      <w:pPr>
        <w:rPr>
          <w:rFonts w:asciiTheme="majorHAnsi" w:hAnsiTheme="majorHAnsi"/>
        </w:rPr>
      </w:pPr>
    </w:p>
    <w:p w14:paraId="2013EC55" w14:textId="77777777" w:rsidR="00B27C53" w:rsidRDefault="00B27C53" w:rsidP="00B27C53">
      <w:pPr>
        <w:rPr>
          <w:rFonts w:asciiTheme="majorHAnsi" w:hAnsiTheme="majorHAnsi"/>
        </w:rPr>
      </w:pPr>
    </w:p>
    <w:p w14:paraId="375E2E3B" w14:textId="77777777" w:rsidR="00B27C53" w:rsidRDefault="00B27C53" w:rsidP="00B27C53">
      <w:pPr>
        <w:rPr>
          <w:rFonts w:asciiTheme="majorHAnsi" w:hAnsiTheme="majorHAnsi"/>
        </w:rPr>
      </w:pPr>
    </w:p>
    <w:p w14:paraId="33204D80" w14:textId="77777777" w:rsidR="00B27C53" w:rsidRDefault="00B27C53" w:rsidP="00B27C53">
      <w:pPr>
        <w:rPr>
          <w:rFonts w:asciiTheme="majorHAnsi" w:hAnsiTheme="majorHAnsi"/>
        </w:rPr>
      </w:pPr>
    </w:p>
    <w:p w14:paraId="7949E696" w14:textId="77777777" w:rsidR="00B27C53" w:rsidRDefault="00B27C53" w:rsidP="00B27C53">
      <w:pPr>
        <w:rPr>
          <w:rFonts w:asciiTheme="majorHAnsi" w:hAnsiTheme="majorHAnsi"/>
        </w:rPr>
      </w:pPr>
    </w:p>
    <w:p w14:paraId="23200673" w14:textId="77777777" w:rsidR="00B27C53" w:rsidRDefault="00B27C53" w:rsidP="00B27C53">
      <w:pPr>
        <w:rPr>
          <w:rFonts w:asciiTheme="majorHAnsi" w:hAnsiTheme="majorHAnsi"/>
        </w:rPr>
      </w:pPr>
    </w:p>
    <w:p w14:paraId="1EA42A4B" w14:textId="77777777" w:rsidR="00B27C53" w:rsidRDefault="00B27C53" w:rsidP="00B27C53">
      <w:pPr>
        <w:rPr>
          <w:rFonts w:asciiTheme="majorHAnsi" w:hAnsiTheme="majorHAnsi"/>
        </w:rPr>
      </w:pPr>
    </w:p>
    <w:p w14:paraId="1AF741C9" w14:textId="77777777" w:rsidR="00B27C53" w:rsidRDefault="00B27C53" w:rsidP="00B27C53">
      <w:pPr>
        <w:rPr>
          <w:rFonts w:asciiTheme="majorHAnsi" w:hAnsiTheme="majorHAnsi"/>
        </w:rPr>
      </w:pPr>
    </w:p>
    <w:p w14:paraId="1AA37AE3" w14:textId="77777777" w:rsidR="00B27C53" w:rsidRDefault="00B27C53" w:rsidP="00B27C53">
      <w:pPr>
        <w:rPr>
          <w:rFonts w:asciiTheme="majorHAnsi" w:hAnsiTheme="majorHAnsi"/>
        </w:rPr>
      </w:pPr>
    </w:p>
    <w:p w14:paraId="0CAE1928" w14:textId="77777777" w:rsidR="00B27C53" w:rsidRDefault="00B27C53" w:rsidP="00B27C53">
      <w:pPr>
        <w:rPr>
          <w:rFonts w:asciiTheme="majorHAnsi" w:hAnsiTheme="majorHAnsi"/>
        </w:rPr>
      </w:pPr>
    </w:p>
    <w:p w14:paraId="0E07B9F9" w14:textId="77777777" w:rsidR="00B27C53" w:rsidRDefault="00B27C53" w:rsidP="00B27C53">
      <w:pPr>
        <w:rPr>
          <w:rFonts w:asciiTheme="majorHAnsi" w:hAnsiTheme="majorHAnsi"/>
        </w:rPr>
      </w:pPr>
    </w:p>
    <w:p w14:paraId="59763FE6" w14:textId="77777777" w:rsidR="00B27C53" w:rsidRDefault="00B27C53" w:rsidP="00B27C53">
      <w:pPr>
        <w:rPr>
          <w:rFonts w:asciiTheme="majorHAnsi" w:hAnsiTheme="majorHAnsi"/>
        </w:rPr>
      </w:pPr>
    </w:p>
    <w:p w14:paraId="287E4E78" w14:textId="77777777" w:rsidR="00B27C53" w:rsidRDefault="00B27C53" w:rsidP="00B27C53">
      <w:pPr>
        <w:rPr>
          <w:rFonts w:asciiTheme="majorHAnsi" w:hAnsiTheme="majorHAnsi"/>
        </w:rPr>
      </w:pPr>
    </w:p>
    <w:p w14:paraId="10952B5C" w14:textId="77777777" w:rsidR="00B27C53" w:rsidRDefault="00B27C53" w:rsidP="00B27C53">
      <w:pPr>
        <w:rPr>
          <w:rFonts w:asciiTheme="majorHAnsi" w:hAnsiTheme="majorHAnsi"/>
        </w:rPr>
      </w:pPr>
    </w:p>
    <w:p w14:paraId="45AD3320" w14:textId="77777777" w:rsidR="00B27C53" w:rsidRDefault="00B27C53" w:rsidP="00B27C53">
      <w:pPr>
        <w:rPr>
          <w:rFonts w:asciiTheme="majorHAnsi" w:hAnsiTheme="majorHAnsi"/>
        </w:rPr>
      </w:pPr>
    </w:p>
    <w:p w14:paraId="208F3023" w14:textId="77777777" w:rsidR="00B27C53" w:rsidRDefault="00B27C53" w:rsidP="00B27C53">
      <w:pPr>
        <w:rPr>
          <w:rFonts w:asciiTheme="majorHAnsi" w:hAnsiTheme="majorHAnsi"/>
        </w:rPr>
      </w:pPr>
    </w:p>
    <w:p w14:paraId="30367C91" w14:textId="77777777" w:rsidR="00B27C53" w:rsidRDefault="00B27C53" w:rsidP="00B27C53">
      <w:pPr>
        <w:rPr>
          <w:rFonts w:asciiTheme="majorHAnsi" w:hAnsiTheme="majorHAnsi"/>
        </w:rPr>
      </w:pPr>
    </w:p>
    <w:p w14:paraId="355595F3" w14:textId="77777777" w:rsidR="00B27C53" w:rsidRDefault="00B27C53" w:rsidP="00B27C53">
      <w:pPr>
        <w:rPr>
          <w:rFonts w:asciiTheme="majorHAnsi" w:hAnsiTheme="majorHAnsi"/>
        </w:rPr>
      </w:pPr>
    </w:p>
    <w:p w14:paraId="2ABAD770" w14:textId="29EA0DC3" w:rsidR="00B27C53" w:rsidRDefault="00B27C53" w:rsidP="00B27C53">
      <w:pPr>
        <w:pStyle w:val="Titolo1"/>
      </w:pPr>
      <w:r>
        <w:t>TECNICHE DI CENSIMENTO</w:t>
      </w:r>
    </w:p>
    <w:p w14:paraId="5CE7A58C" w14:textId="77FC66CC" w:rsidR="00B27C53" w:rsidRDefault="005A128A" w:rsidP="005A128A">
      <w:pPr>
        <w:spacing w:before="120" w:after="240"/>
        <w:jc w:val="both"/>
        <w:rPr>
          <w:rFonts w:asciiTheme="majorHAnsi" w:hAnsiTheme="majorHAnsi"/>
        </w:rPr>
      </w:pPr>
      <w:r>
        <w:rPr>
          <w:rFonts w:asciiTheme="majorHAnsi" w:hAnsiTheme="majorHAnsi"/>
        </w:rPr>
        <w:t>F</w:t>
      </w:r>
      <w:r w:rsidR="00B27C53">
        <w:rPr>
          <w:rFonts w:asciiTheme="majorHAnsi" w:hAnsiTheme="majorHAnsi"/>
        </w:rPr>
        <w:t xml:space="preserve">inalità del monitoraggio, individuazione ed estensione delle aree campione, modalità di esecuzione dei monitoraggi primaverile ed estivo con l’ausilio dei cani da ferma, scheda di raccolta dati, raccolta dati tramite app e </w:t>
      </w:r>
      <w:proofErr w:type="spellStart"/>
      <w:r w:rsidR="00B27C53">
        <w:rPr>
          <w:rFonts w:asciiTheme="majorHAnsi" w:hAnsiTheme="majorHAnsi"/>
        </w:rPr>
        <w:t>gps</w:t>
      </w:r>
      <w:proofErr w:type="spellEnd"/>
      <w:r>
        <w:rPr>
          <w:rFonts w:asciiTheme="majorHAnsi" w:hAnsiTheme="majorHAnsi"/>
        </w:rPr>
        <w:t>.</w:t>
      </w:r>
    </w:p>
    <w:p w14:paraId="3DC6DF19"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Il censimento estivo con cani da ferma della Coturnice:</w:t>
      </w:r>
    </w:p>
    <w:p w14:paraId="1169A9DC" w14:textId="77777777" w:rsidR="00B27C53" w:rsidRDefault="00B27C53" w:rsidP="00D615A9">
      <w:pPr>
        <w:pStyle w:val="Paragrafoelenco"/>
        <w:numPr>
          <w:ilvl w:val="0"/>
          <w:numId w:val="64"/>
        </w:numPr>
        <w:jc w:val="both"/>
        <w:rPr>
          <w:rFonts w:asciiTheme="majorHAnsi" w:hAnsiTheme="majorHAnsi"/>
        </w:rPr>
      </w:pPr>
      <w:r>
        <w:rPr>
          <w:rFonts w:asciiTheme="majorHAnsi" w:hAnsiTheme="majorHAnsi"/>
        </w:rPr>
        <w:t>Si svolge generalmente a inizio giugno</w:t>
      </w:r>
    </w:p>
    <w:p w14:paraId="1DA6265B" w14:textId="77777777" w:rsidR="00B27C53" w:rsidRDefault="00B27C53" w:rsidP="00D615A9">
      <w:pPr>
        <w:pStyle w:val="Paragrafoelenco"/>
        <w:numPr>
          <w:ilvl w:val="0"/>
          <w:numId w:val="64"/>
        </w:numPr>
        <w:jc w:val="both"/>
        <w:rPr>
          <w:rFonts w:asciiTheme="majorHAnsi" w:hAnsiTheme="majorHAnsi"/>
        </w:rPr>
      </w:pPr>
      <w:r>
        <w:rPr>
          <w:rFonts w:asciiTheme="majorHAnsi" w:hAnsiTheme="majorHAnsi"/>
        </w:rPr>
        <w:t>Si realizza nei primi 20 giorni di settembre</w:t>
      </w:r>
    </w:p>
    <w:p w14:paraId="0A1A24D6" w14:textId="77777777" w:rsidR="00B27C53" w:rsidRPr="00B27C53" w:rsidRDefault="00B27C53" w:rsidP="00D615A9">
      <w:pPr>
        <w:pStyle w:val="Paragrafoelenco"/>
        <w:numPr>
          <w:ilvl w:val="0"/>
          <w:numId w:val="64"/>
        </w:numPr>
        <w:jc w:val="both"/>
        <w:rPr>
          <w:rFonts w:asciiTheme="majorHAnsi" w:hAnsiTheme="majorHAnsi"/>
          <w:b/>
          <w:bCs/>
        </w:rPr>
      </w:pPr>
      <w:r w:rsidRPr="00B27C53">
        <w:rPr>
          <w:rFonts w:asciiTheme="majorHAnsi" w:hAnsiTheme="majorHAnsi"/>
          <w:b/>
          <w:bCs/>
        </w:rPr>
        <w:t>Necessita di cani con esperienza</w:t>
      </w:r>
    </w:p>
    <w:p w14:paraId="2803ECED" w14:textId="77777777" w:rsidR="00B27C53" w:rsidRDefault="00B27C53" w:rsidP="00D615A9">
      <w:pPr>
        <w:pStyle w:val="Paragrafoelenco"/>
        <w:ind w:left="1080"/>
        <w:jc w:val="both"/>
        <w:rPr>
          <w:rFonts w:asciiTheme="majorHAnsi" w:hAnsiTheme="majorHAnsi"/>
        </w:rPr>
      </w:pPr>
    </w:p>
    <w:p w14:paraId="39A50901"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Per censire in estate un’area campione della Coturnice di 500 ha sono necessari all’incirca:</w:t>
      </w:r>
    </w:p>
    <w:p w14:paraId="0B573B17" w14:textId="77777777" w:rsidR="00B27C53" w:rsidRDefault="00B27C53" w:rsidP="00D615A9">
      <w:pPr>
        <w:pStyle w:val="Paragrafoelenco"/>
        <w:numPr>
          <w:ilvl w:val="0"/>
          <w:numId w:val="65"/>
        </w:numPr>
        <w:jc w:val="both"/>
        <w:rPr>
          <w:rFonts w:asciiTheme="majorHAnsi" w:hAnsiTheme="majorHAnsi"/>
        </w:rPr>
      </w:pPr>
      <w:r>
        <w:rPr>
          <w:rFonts w:asciiTheme="majorHAnsi" w:hAnsiTheme="majorHAnsi"/>
        </w:rPr>
        <w:t>4-5 cani</w:t>
      </w:r>
    </w:p>
    <w:p w14:paraId="2C829F06" w14:textId="77777777" w:rsidR="00B27C53" w:rsidRDefault="00B27C53" w:rsidP="00D615A9">
      <w:pPr>
        <w:pStyle w:val="Paragrafoelenco"/>
        <w:numPr>
          <w:ilvl w:val="0"/>
          <w:numId w:val="65"/>
        </w:numPr>
        <w:jc w:val="both"/>
        <w:rPr>
          <w:rFonts w:asciiTheme="majorHAnsi" w:hAnsiTheme="majorHAnsi"/>
        </w:rPr>
      </w:pPr>
      <w:r>
        <w:rPr>
          <w:rFonts w:asciiTheme="majorHAnsi" w:hAnsiTheme="majorHAnsi"/>
        </w:rPr>
        <w:t>22-24 cani</w:t>
      </w:r>
    </w:p>
    <w:p w14:paraId="2A1B6F77" w14:textId="77777777" w:rsidR="00B27C53" w:rsidRPr="00B27C53" w:rsidRDefault="00B27C53" w:rsidP="00D615A9">
      <w:pPr>
        <w:pStyle w:val="Paragrafoelenco"/>
        <w:numPr>
          <w:ilvl w:val="0"/>
          <w:numId w:val="65"/>
        </w:numPr>
        <w:jc w:val="both"/>
        <w:rPr>
          <w:rFonts w:asciiTheme="majorHAnsi" w:hAnsiTheme="majorHAnsi"/>
          <w:b/>
          <w:bCs/>
        </w:rPr>
      </w:pPr>
      <w:r w:rsidRPr="00B27C53">
        <w:rPr>
          <w:rFonts w:asciiTheme="majorHAnsi" w:hAnsiTheme="majorHAnsi"/>
          <w:b/>
          <w:bCs/>
        </w:rPr>
        <w:t>10-12 cani</w:t>
      </w:r>
    </w:p>
    <w:p w14:paraId="798FEA3D" w14:textId="77777777" w:rsidR="00B27C53" w:rsidRDefault="00B27C53" w:rsidP="00D615A9">
      <w:pPr>
        <w:pStyle w:val="Paragrafoelenco"/>
        <w:ind w:left="1080"/>
        <w:jc w:val="both"/>
        <w:rPr>
          <w:rFonts w:asciiTheme="majorHAnsi" w:hAnsiTheme="majorHAnsi"/>
        </w:rPr>
      </w:pPr>
    </w:p>
    <w:p w14:paraId="211A2757"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Il censimento estivo dei galliformi alpini con i cani da ferma viene realizzato preferibilmente nei seguenti orari:</w:t>
      </w:r>
    </w:p>
    <w:p w14:paraId="0363EDC8" w14:textId="77777777" w:rsidR="00B27C53" w:rsidRDefault="00B27C53" w:rsidP="00D615A9">
      <w:pPr>
        <w:pStyle w:val="Paragrafoelenco"/>
        <w:numPr>
          <w:ilvl w:val="0"/>
          <w:numId w:val="66"/>
        </w:numPr>
        <w:jc w:val="both"/>
        <w:rPr>
          <w:rFonts w:asciiTheme="majorHAnsi" w:hAnsiTheme="majorHAnsi"/>
        </w:rPr>
      </w:pPr>
      <w:r>
        <w:rPr>
          <w:rFonts w:asciiTheme="majorHAnsi" w:hAnsiTheme="majorHAnsi"/>
        </w:rPr>
        <w:t>Dalle 3:00 alle 6:00 del mattino</w:t>
      </w:r>
    </w:p>
    <w:p w14:paraId="2BA5B579" w14:textId="77777777" w:rsidR="00B27C53" w:rsidRDefault="00B27C53" w:rsidP="00D615A9">
      <w:pPr>
        <w:pStyle w:val="Paragrafoelenco"/>
        <w:numPr>
          <w:ilvl w:val="0"/>
          <w:numId w:val="66"/>
        </w:numPr>
        <w:jc w:val="both"/>
        <w:rPr>
          <w:rFonts w:asciiTheme="majorHAnsi" w:hAnsiTheme="majorHAnsi"/>
        </w:rPr>
      </w:pPr>
      <w:r>
        <w:rPr>
          <w:rFonts w:asciiTheme="majorHAnsi" w:hAnsiTheme="majorHAnsi"/>
        </w:rPr>
        <w:t>Nel primo pomeriggio</w:t>
      </w:r>
    </w:p>
    <w:p w14:paraId="0F2FB60E" w14:textId="77777777" w:rsidR="00B27C53" w:rsidRPr="00B27C53" w:rsidRDefault="00B27C53" w:rsidP="00D615A9">
      <w:pPr>
        <w:pStyle w:val="Paragrafoelenco"/>
        <w:numPr>
          <w:ilvl w:val="0"/>
          <w:numId w:val="66"/>
        </w:numPr>
        <w:jc w:val="both"/>
        <w:rPr>
          <w:rFonts w:asciiTheme="majorHAnsi" w:hAnsiTheme="majorHAnsi"/>
          <w:b/>
          <w:bCs/>
        </w:rPr>
      </w:pPr>
      <w:r w:rsidRPr="00B27C53">
        <w:rPr>
          <w:rFonts w:asciiTheme="majorHAnsi" w:hAnsiTheme="majorHAnsi"/>
          <w:b/>
          <w:bCs/>
        </w:rPr>
        <w:t>Dalle 7:30 alle 10:30 del mattino.</w:t>
      </w:r>
    </w:p>
    <w:p w14:paraId="3467FB6C" w14:textId="77777777" w:rsidR="00B27C53" w:rsidRDefault="00B27C53" w:rsidP="00D615A9">
      <w:pPr>
        <w:pStyle w:val="Paragrafoelenco"/>
        <w:ind w:left="1080"/>
        <w:jc w:val="both"/>
        <w:rPr>
          <w:rFonts w:asciiTheme="majorHAnsi" w:hAnsiTheme="majorHAnsi"/>
        </w:rPr>
      </w:pPr>
    </w:p>
    <w:p w14:paraId="14252AE4" w14:textId="15C88932" w:rsidR="00B27C53" w:rsidRDefault="00B27C53" w:rsidP="00D615A9">
      <w:pPr>
        <w:pStyle w:val="Paragrafoelenco"/>
        <w:numPr>
          <w:ilvl w:val="0"/>
          <w:numId w:val="63"/>
        </w:numPr>
        <w:jc w:val="both"/>
        <w:rPr>
          <w:rFonts w:asciiTheme="majorHAnsi" w:hAnsiTheme="majorHAnsi"/>
        </w:rPr>
      </w:pPr>
      <w:bookmarkStart w:id="9" w:name="_Hlk66784241"/>
      <w:r>
        <w:rPr>
          <w:rFonts w:asciiTheme="majorHAnsi" w:hAnsiTheme="majorHAnsi"/>
        </w:rPr>
        <w:t>Quali sono le date migliori per il censimento estivo con i cani da ferma della Coturnice?</w:t>
      </w:r>
    </w:p>
    <w:p w14:paraId="70EB1955" w14:textId="77777777" w:rsidR="00B27C53" w:rsidRPr="00B27C53" w:rsidRDefault="00B27C53" w:rsidP="00D615A9">
      <w:pPr>
        <w:pStyle w:val="Paragrafoelenco"/>
        <w:numPr>
          <w:ilvl w:val="0"/>
          <w:numId w:val="67"/>
        </w:numPr>
        <w:jc w:val="both"/>
        <w:rPr>
          <w:rFonts w:asciiTheme="majorHAnsi" w:hAnsiTheme="majorHAnsi"/>
          <w:b/>
          <w:bCs/>
        </w:rPr>
      </w:pPr>
      <w:r w:rsidRPr="00B27C53">
        <w:rPr>
          <w:rFonts w:asciiTheme="majorHAnsi" w:hAnsiTheme="majorHAnsi"/>
          <w:b/>
          <w:bCs/>
        </w:rPr>
        <w:t>10-31 agosto</w:t>
      </w:r>
    </w:p>
    <w:p w14:paraId="0637CE0A" w14:textId="77777777" w:rsidR="00B27C53" w:rsidRDefault="00B27C53" w:rsidP="00D615A9">
      <w:pPr>
        <w:pStyle w:val="Paragrafoelenco"/>
        <w:numPr>
          <w:ilvl w:val="0"/>
          <w:numId w:val="67"/>
        </w:numPr>
        <w:jc w:val="both"/>
        <w:rPr>
          <w:rFonts w:asciiTheme="majorHAnsi" w:hAnsiTheme="majorHAnsi"/>
        </w:rPr>
      </w:pPr>
      <w:r>
        <w:rPr>
          <w:rFonts w:asciiTheme="majorHAnsi" w:hAnsiTheme="majorHAnsi"/>
        </w:rPr>
        <w:t>1-15 settembre</w:t>
      </w:r>
    </w:p>
    <w:p w14:paraId="25E8085C" w14:textId="77777777" w:rsidR="00B27C53" w:rsidRDefault="00B27C53" w:rsidP="00D615A9">
      <w:pPr>
        <w:pStyle w:val="Paragrafoelenco"/>
        <w:numPr>
          <w:ilvl w:val="0"/>
          <w:numId w:val="67"/>
        </w:numPr>
        <w:jc w:val="both"/>
        <w:rPr>
          <w:rFonts w:asciiTheme="majorHAnsi" w:hAnsiTheme="majorHAnsi"/>
        </w:rPr>
      </w:pPr>
      <w:r>
        <w:rPr>
          <w:rFonts w:asciiTheme="majorHAnsi" w:hAnsiTheme="majorHAnsi"/>
        </w:rPr>
        <w:t>10-30-</w:t>
      </w:r>
      <w:bookmarkEnd w:id="9"/>
      <w:r>
        <w:rPr>
          <w:rFonts w:asciiTheme="majorHAnsi" w:hAnsiTheme="majorHAnsi"/>
        </w:rPr>
        <w:t>luglio</w:t>
      </w:r>
    </w:p>
    <w:p w14:paraId="51958A23" w14:textId="77777777" w:rsidR="00B27C53" w:rsidRDefault="00B27C53" w:rsidP="00D615A9">
      <w:pPr>
        <w:pStyle w:val="Paragrafoelenco"/>
        <w:ind w:left="1080"/>
        <w:jc w:val="both"/>
        <w:rPr>
          <w:rFonts w:asciiTheme="majorHAnsi" w:hAnsiTheme="majorHAnsi"/>
        </w:rPr>
      </w:pPr>
    </w:p>
    <w:p w14:paraId="70E13CF3"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Per i censimenti primaverili del Fagiano di monte occorre individuare aree campione di almeno:</w:t>
      </w:r>
    </w:p>
    <w:p w14:paraId="0BEC271F" w14:textId="77777777" w:rsidR="00B27C53" w:rsidRDefault="00B27C53" w:rsidP="00D615A9">
      <w:pPr>
        <w:pStyle w:val="Paragrafoelenco"/>
        <w:numPr>
          <w:ilvl w:val="0"/>
          <w:numId w:val="68"/>
        </w:numPr>
        <w:jc w:val="both"/>
        <w:rPr>
          <w:rFonts w:asciiTheme="majorHAnsi" w:hAnsiTheme="majorHAnsi"/>
        </w:rPr>
      </w:pPr>
      <w:r>
        <w:rPr>
          <w:rFonts w:asciiTheme="majorHAnsi" w:hAnsiTheme="majorHAnsi"/>
        </w:rPr>
        <w:t>50-150 ha</w:t>
      </w:r>
    </w:p>
    <w:p w14:paraId="7DA59903" w14:textId="77777777" w:rsidR="00B27C53" w:rsidRPr="00B27C53" w:rsidRDefault="00B27C53" w:rsidP="00D615A9">
      <w:pPr>
        <w:pStyle w:val="Paragrafoelenco"/>
        <w:numPr>
          <w:ilvl w:val="0"/>
          <w:numId w:val="68"/>
        </w:numPr>
        <w:jc w:val="both"/>
        <w:rPr>
          <w:rFonts w:asciiTheme="majorHAnsi" w:hAnsiTheme="majorHAnsi"/>
          <w:b/>
          <w:bCs/>
        </w:rPr>
      </w:pPr>
      <w:r w:rsidRPr="00B27C53">
        <w:rPr>
          <w:rFonts w:asciiTheme="majorHAnsi" w:hAnsiTheme="majorHAnsi"/>
          <w:b/>
          <w:bCs/>
        </w:rPr>
        <w:t>400-500 ha</w:t>
      </w:r>
    </w:p>
    <w:p w14:paraId="54EC169A" w14:textId="77777777" w:rsidR="00B27C53" w:rsidRDefault="00B27C53" w:rsidP="00D615A9">
      <w:pPr>
        <w:pStyle w:val="Paragrafoelenco"/>
        <w:numPr>
          <w:ilvl w:val="0"/>
          <w:numId w:val="68"/>
        </w:numPr>
        <w:jc w:val="both"/>
        <w:rPr>
          <w:rFonts w:asciiTheme="majorHAnsi" w:hAnsiTheme="majorHAnsi"/>
        </w:rPr>
      </w:pPr>
      <w:r>
        <w:rPr>
          <w:rFonts w:asciiTheme="majorHAnsi" w:hAnsiTheme="majorHAnsi"/>
        </w:rPr>
        <w:t>10-20 ha</w:t>
      </w:r>
    </w:p>
    <w:p w14:paraId="002BFE5F" w14:textId="77777777" w:rsidR="00B27C53" w:rsidRDefault="00B27C53" w:rsidP="00D615A9">
      <w:pPr>
        <w:pStyle w:val="Paragrafoelenco"/>
        <w:ind w:left="1080"/>
        <w:jc w:val="both"/>
        <w:rPr>
          <w:rFonts w:asciiTheme="majorHAnsi" w:hAnsiTheme="majorHAnsi"/>
        </w:rPr>
      </w:pPr>
    </w:p>
    <w:p w14:paraId="32CA2F9F" w14:textId="592270E1" w:rsidR="00B27C53" w:rsidRDefault="00B27C53" w:rsidP="00D615A9">
      <w:pPr>
        <w:pStyle w:val="Paragrafoelenco"/>
        <w:numPr>
          <w:ilvl w:val="0"/>
          <w:numId w:val="63"/>
        </w:numPr>
        <w:jc w:val="both"/>
        <w:rPr>
          <w:rFonts w:asciiTheme="majorHAnsi" w:hAnsiTheme="majorHAnsi"/>
        </w:rPr>
      </w:pPr>
      <w:r>
        <w:rPr>
          <w:rFonts w:asciiTheme="majorHAnsi" w:hAnsiTheme="majorHAnsi"/>
        </w:rPr>
        <w:t>Nel censimento estivo del Fagiano di monte in ogni settore</w:t>
      </w:r>
      <w:r w:rsidR="00CC4DFD">
        <w:rPr>
          <w:rFonts w:asciiTheme="majorHAnsi" w:hAnsiTheme="majorHAnsi"/>
        </w:rPr>
        <w:t xml:space="preserve"> dell’area campione</w:t>
      </w:r>
      <w:r>
        <w:rPr>
          <w:rFonts w:asciiTheme="majorHAnsi" w:hAnsiTheme="majorHAnsi"/>
        </w:rPr>
        <w:t xml:space="preserve"> è opportuno utilizzare:</w:t>
      </w:r>
    </w:p>
    <w:p w14:paraId="1191A794" w14:textId="77777777" w:rsidR="00B27C53" w:rsidRDefault="00B27C53" w:rsidP="00D615A9">
      <w:pPr>
        <w:pStyle w:val="Paragrafoelenco"/>
        <w:numPr>
          <w:ilvl w:val="0"/>
          <w:numId w:val="69"/>
        </w:numPr>
        <w:jc w:val="both"/>
        <w:rPr>
          <w:rFonts w:asciiTheme="majorHAnsi" w:hAnsiTheme="majorHAnsi"/>
        </w:rPr>
      </w:pPr>
      <w:r>
        <w:rPr>
          <w:rFonts w:asciiTheme="majorHAnsi" w:hAnsiTheme="majorHAnsi"/>
        </w:rPr>
        <w:t>Quattro cani</w:t>
      </w:r>
    </w:p>
    <w:p w14:paraId="1BD69F33" w14:textId="1DC9AEDA" w:rsidR="00B27C53" w:rsidRPr="00B27C53" w:rsidRDefault="00B27C53" w:rsidP="00D615A9">
      <w:pPr>
        <w:pStyle w:val="Paragrafoelenco"/>
        <w:numPr>
          <w:ilvl w:val="0"/>
          <w:numId w:val="69"/>
        </w:numPr>
        <w:jc w:val="both"/>
        <w:rPr>
          <w:rFonts w:asciiTheme="majorHAnsi" w:hAnsiTheme="majorHAnsi"/>
          <w:b/>
          <w:bCs/>
        </w:rPr>
      </w:pPr>
      <w:r w:rsidRPr="00B27C53">
        <w:rPr>
          <w:rFonts w:asciiTheme="majorHAnsi" w:hAnsiTheme="majorHAnsi"/>
          <w:b/>
          <w:bCs/>
        </w:rPr>
        <w:t>Un</w:t>
      </w:r>
      <w:r w:rsidR="00CC4DFD">
        <w:rPr>
          <w:rFonts w:asciiTheme="majorHAnsi" w:hAnsiTheme="majorHAnsi"/>
          <w:b/>
          <w:bCs/>
        </w:rPr>
        <w:t>o o due</w:t>
      </w:r>
      <w:r w:rsidRPr="00B27C53">
        <w:rPr>
          <w:rFonts w:asciiTheme="majorHAnsi" w:hAnsiTheme="majorHAnsi"/>
          <w:b/>
          <w:bCs/>
        </w:rPr>
        <w:t xml:space="preserve"> can</w:t>
      </w:r>
      <w:r w:rsidR="00CC4DFD">
        <w:rPr>
          <w:rFonts w:asciiTheme="majorHAnsi" w:hAnsiTheme="majorHAnsi"/>
          <w:b/>
          <w:bCs/>
        </w:rPr>
        <w:t>i</w:t>
      </w:r>
    </w:p>
    <w:p w14:paraId="13A6377B" w14:textId="77777777" w:rsidR="00B27C53" w:rsidRDefault="00B27C53" w:rsidP="00D615A9">
      <w:pPr>
        <w:pStyle w:val="Paragrafoelenco"/>
        <w:numPr>
          <w:ilvl w:val="0"/>
          <w:numId w:val="69"/>
        </w:numPr>
        <w:jc w:val="both"/>
        <w:rPr>
          <w:rFonts w:asciiTheme="majorHAnsi" w:hAnsiTheme="majorHAnsi"/>
        </w:rPr>
      </w:pPr>
      <w:r>
        <w:rPr>
          <w:rFonts w:asciiTheme="majorHAnsi" w:hAnsiTheme="majorHAnsi"/>
        </w:rPr>
        <w:t>Solo le cagne in calore</w:t>
      </w:r>
    </w:p>
    <w:p w14:paraId="6AAB15E4" w14:textId="77777777" w:rsidR="00B27C53" w:rsidRDefault="00B27C53" w:rsidP="00D615A9">
      <w:pPr>
        <w:pStyle w:val="Paragrafoelenco"/>
        <w:ind w:left="1080"/>
        <w:jc w:val="both"/>
        <w:rPr>
          <w:rFonts w:asciiTheme="majorHAnsi" w:hAnsiTheme="majorHAnsi"/>
        </w:rPr>
      </w:pPr>
    </w:p>
    <w:p w14:paraId="4073AC1C"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L’uso del GPS applicato ai cani durante il censimento estivo ha lo scopo di:</w:t>
      </w:r>
    </w:p>
    <w:p w14:paraId="309E97AC" w14:textId="77777777" w:rsidR="00B27C53" w:rsidRPr="00B27C53" w:rsidRDefault="00B27C53" w:rsidP="00D615A9">
      <w:pPr>
        <w:pStyle w:val="Paragrafoelenco"/>
        <w:numPr>
          <w:ilvl w:val="0"/>
          <w:numId w:val="70"/>
        </w:numPr>
        <w:jc w:val="both"/>
        <w:rPr>
          <w:rFonts w:asciiTheme="majorHAnsi" w:hAnsiTheme="majorHAnsi"/>
          <w:b/>
          <w:bCs/>
        </w:rPr>
      </w:pPr>
      <w:r w:rsidRPr="00B27C53">
        <w:rPr>
          <w:rFonts w:asciiTheme="majorHAnsi" w:hAnsiTheme="majorHAnsi"/>
          <w:b/>
          <w:bCs/>
        </w:rPr>
        <w:t>Stimare la superficie realmente indagata dal cane</w:t>
      </w:r>
    </w:p>
    <w:p w14:paraId="4F2D71BB" w14:textId="77777777" w:rsidR="00B27C53" w:rsidRDefault="00B27C53" w:rsidP="00D615A9">
      <w:pPr>
        <w:pStyle w:val="Paragrafoelenco"/>
        <w:numPr>
          <w:ilvl w:val="0"/>
          <w:numId w:val="70"/>
        </w:numPr>
        <w:jc w:val="both"/>
        <w:rPr>
          <w:rFonts w:asciiTheme="majorHAnsi" w:hAnsiTheme="majorHAnsi"/>
        </w:rPr>
      </w:pPr>
      <w:r>
        <w:rPr>
          <w:rFonts w:asciiTheme="majorHAnsi" w:hAnsiTheme="majorHAnsi"/>
        </w:rPr>
        <w:t>Stimare la sopravvivenza dei fagiani</w:t>
      </w:r>
    </w:p>
    <w:p w14:paraId="1D710161" w14:textId="77777777" w:rsidR="00B27C53" w:rsidRDefault="00B27C53" w:rsidP="00D615A9">
      <w:pPr>
        <w:pStyle w:val="Paragrafoelenco"/>
        <w:numPr>
          <w:ilvl w:val="0"/>
          <w:numId w:val="70"/>
        </w:numPr>
        <w:jc w:val="both"/>
        <w:rPr>
          <w:rFonts w:asciiTheme="majorHAnsi" w:hAnsiTheme="majorHAnsi"/>
        </w:rPr>
      </w:pPr>
      <w:r>
        <w:rPr>
          <w:rFonts w:asciiTheme="majorHAnsi" w:hAnsiTheme="majorHAnsi"/>
        </w:rPr>
        <w:t>Dimostrare che il mio cane è veloce</w:t>
      </w:r>
    </w:p>
    <w:p w14:paraId="134EB60A" w14:textId="77777777" w:rsidR="00B27C53" w:rsidRDefault="00B27C53" w:rsidP="00D615A9">
      <w:pPr>
        <w:pStyle w:val="Paragrafoelenco"/>
        <w:ind w:left="1080"/>
        <w:jc w:val="both"/>
        <w:rPr>
          <w:rFonts w:asciiTheme="majorHAnsi" w:hAnsiTheme="majorHAnsi"/>
        </w:rPr>
      </w:pPr>
    </w:p>
    <w:p w14:paraId="4DAA6244"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Durante il censimento estivo della Pernice bianca un cane da ferma assieme al suo conduttore riesce a censire mediamente:</w:t>
      </w:r>
    </w:p>
    <w:p w14:paraId="1C88B33B" w14:textId="77777777" w:rsidR="00B27C53" w:rsidRDefault="00B27C53" w:rsidP="00D615A9">
      <w:pPr>
        <w:pStyle w:val="Paragrafoelenco"/>
        <w:numPr>
          <w:ilvl w:val="0"/>
          <w:numId w:val="71"/>
        </w:numPr>
        <w:jc w:val="both"/>
        <w:rPr>
          <w:rFonts w:asciiTheme="majorHAnsi" w:hAnsiTheme="majorHAnsi"/>
        </w:rPr>
      </w:pPr>
      <w:r>
        <w:rPr>
          <w:rFonts w:asciiTheme="majorHAnsi" w:hAnsiTheme="majorHAnsi"/>
        </w:rPr>
        <w:t>4 ha</w:t>
      </w:r>
    </w:p>
    <w:p w14:paraId="4350A0D2" w14:textId="77777777" w:rsidR="00B27C53" w:rsidRPr="00B27C53" w:rsidRDefault="00B27C53" w:rsidP="00D615A9">
      <w:pPr>
        <w:pStyle w:val="Paragrafoelenco"/>
        <w:numPr>
          <w:ilvl w:val="0"/>
          <w:numId w:val="71"/>
        </w:numPr>
        <w:jc w:val="both"/>
        <w:rPr>
          <w:rFonts w:asciiTheme="majorHAnsi" w:hAnsiTheme="majorHAnsi"/>
          <w:b/>
          <w:bCs/>
        </w:rPr>
      </w:pPr>
      <w:r w:rsidRPr="00B27C53">
        <w:rPr>
          <w:rFonts w:asciiTheme="majorHAnsi" w:hAnsiTheme="majorHAnsi"/>
          <w:b/>
          <w:bCs/>
        </w:rPr>
        <w:t>40 ha</w:t>
      </w:r>
    </w:p>
    <w:p w14:paraId="07366F96" w14:textId="4943F9DD" w:rsidR="00B27C53" w:rsidRDefault="00B27C53" w:rsidP="00D615A9">
      <w:pPr>
        <w:pStyle w:val="Paragrafoelenco"/>
        <w:numPr>
          <w:ilvl w:val="0"/>
          <w:numId w:val="71"/>
        </w:numPr>
        <w:jc w:val="both"/>
        <w:rPr>
          <w:rFonts w:asciiTheme="majorHAnsi" w:hAnsiTheme="majorHAnsi"/>
        </w:rPr>
      </w:pPr>
      <w:r>
        <w:rPr>
          <w:rFonts w:asciiTheme="majorHAnsi" w:hAnsiTheme="majorHAnsi"/>
        </w:rPr>
        <w:t xml:space="preserve">400 ha </w:t>
      </w:r>
    </w:p>
    <w:p w14:paraId="4FD55DB0" w14:textId="77777777" w:rsidR="005A128A" w:rsidRPr="005A128A" w:rsidRDefault="005A128A" w:rsidP="005A128A">
      <w:pPr>
        <w:jc w:val="both"/>
        <w:rPr>
          <w:rFonts w:asciiTheme="majorHAnsi" w:hAnsiTheme="majorHAnsi"/>
        </w:rPr>
      </w:pPr>
    </w:p>
    <w:p w14:paraId="4E63720F" w14:textId="77777777" w:rsidR="00B27C53" w:rsidRDefault="00B27C53" w:rsidP="00D615A9">
      <w:pPr>
        <w:pStyle w:val="Paragrafoelenco"/>
        <w:ind w:left="1080"/>
        <w:jc w:val="both"/>
        <w:rPr>
          <w:rFonts w:asciiTheme="majorHAnsi" w:hAnsiTheme="majorHAnsi"/>
        </w:rPr>
      </w:pPr>
    </w:p>
    <w:p w14:paraId="581B7580"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Nel censimento primaverile del Fagiano di monte l’orario migliore per iniziare i conteggi è:</w:t>
      </w:r>
    </w:p>
    <w:p w14:paraId="3077975A" w14:textId="77777777" w:rsidR="00B27C53" w:rsidRDefault="00B27C53" w:rsidP="00D615A9">
      <w:pPr>
        <w:pStyle w:val="Paragrafoelenco"/>
        <w:numPr>
          <w:ilvl w:val="0"/>
          <w:numId w:val="72"/>
        </w:numPr>
        <w:jc w:val="both"/>
        <w:rPr>
          <w:rFonts w:asciiTheme="majorHAnsi" w:hAnsiTheme="majorHAnsi"/>
        </w:rPr>
      </w:pPr>
      <w:r>
        <w:rPr>
          <w:rFonts w:asciiTheme="majorHAnsi" w:hAnsiTheme="majorHAnsi"/>
        </w:rPr>
        <w:t>7:00 h</w:t>
      </w:r>
    </w:p>
    <w:p w14:paraId="76F62817" w14:textId="77777777" w:rsidR="00B27C53" w:rsidRDefault="00B27C53" w:rsidP="00D615A9">
      <w:pPr>
        <w:pStyle w:val="Paragrafoelenco"/>
        <w:numPr>
          <w:ilvl w:val="0"/>
          <w:numId w:val="72"/>
        </w:numPr>
        <w:jc w:val="both"/>
        <w:rPr>
          <w:rFonts w:asciiTheme="majorHAnsi" w:hAnsiTheme="majorHAnsi"/>
        </w:rPr>
      </w:pPr>
      <w:r>
        <w:rPr>
          <w:rFonts w:asciiTheme="majorHAnsi" w:hAnsiTheme="majorHAnsi"/>
        </w:rPr>
        <w:t>8:00 h</w:t>
      </w:r>
    </w:p>
    <w:p w14:paraId="5C6CF6BC" w14:textId="77777777" w:rsidR="00B27C53" w:rsidRPr="00B27C53" w:rsidRDefault="00B27C53" w:rsidP="00D615A9">
      <w:pPr>
        <w:pStyle w:val="Paragrafoelenco"/>
        <w:numPr>
          <w:ilvl w:val="0"/>
          <w:numId w:val="72"/>
        </w:numPr>
        <w:jc w:val="both"/>
        <w:rPr>
          <w:rFonts w:asciiTheme="majorHAnsi" w:hAnsiTheme="majorHAnsi"/>
          <w:b/>
          <w:bCs/>
        </w:rPr>
      </w:pPr>
      <w:r w:rsidRPr="00B27C53">
        <w:rPr>
          <w:rFonts w:asciiTheme="majorHAnsi" w:hAnsiTheme="majorHAnsi"/>
          <w:b/>
          <w:bCs/>
        </w:rPr>
        <w:t>4:30 h</w:t>
      </w:r>
    </w:p>
    <w:p w14:paraId="5B427837" w14:textId="77777777" w:rsidR="00B27C53" w:rsidRDefault="00B27C53" w:rsidP="00D615A9">
      <w:pPr>
        <w:pStyle w:val="Paragrafoelenco"/>
        <w:ind w:left="1080"/>
        <w:jc w:val="both"/>
        <w:rPr>
          <w:rFonts w:asciiTheme="majorHAnsi" w:hAnsiTheme="majorHAnsi"/>
        </w:rPr>
      </w:pPr>
    </w:p>
    <w:p w14:paraId="200AC1BB" w14:textId="7002CB66" w:rsidR="00B27C53" w:rsidRDefault="00B27C53" w:rsidP="00D615A9">
      <w:pPr>
        <w:pStyle w:val="Paragrafoelenco"/>
        <w:numPr>
          <w:ilvl w:val="0"/>
          <w:numId w:val="63"/>
        </w:numPr>
        <w:jc w:val="both"/>
        <w:rPr>
          <w:rFonts w:asciiTheme="majorHAnsi" w:hAnsiTheme="majorHAnsi"/>
        </w:rPr>
      </w:pPr>
      <w:bookmarkStart w:id="10" w:name="_Hlk66784413"/>
      <w:r>
        <w:rPr>
          <w:rFonts w:asciiTheme="majorHAnsi" w:hAnsiTheme="majorHAnsi"/>
        </w:rPr>
        <w:t>A che ora è preferibile iniziare il censimento primaverile di Coturnice su transetto con il richiamo acustico?</w:t>
      </w:r>
    </w:p>
    <w:p w14:paraId="57B6DE0D" w14:textId="77777777" w:rsidR="00B27C53" w:rsidRDefault="00B27C53" w:rsidP="00D615A9">
      <w:pPr>
        <w:pStyle w:val="Paragrafoelenco"/>
        <w:numPr>
          <w:ilvl w:val="0"/>
          <w:numId w:val="73"/>
        </w:numPr>
        <w:jc w:val="both"/>
        <w:rPr>
          <w:rFonts w:asciiTheme="majorHAnsi" w:hAnsiTheme="majorHAnsi"/>
        </w:rPr>
      </w:pPr>
      <w:r>
        <w:rPr>
          <w:rFonts w:asciiTheme="majorHAnsi" w:hAnsiTheme="majorHAnsi"/>
        </w:rPr>
        <w:t>3:30-4:00 h</w:t>
      </w:r>
    </w:p>
    <w:p w14:paraId="1D717EA1" w14:textId="77777777" w:rsidR="00B27C53" w:rsidRDefault="00B27C53" w:rsidP="00D615A9">
      <w:pPr>
        <w:pStyle w:val="Paragrafoelenco"/>
        <w:numPr>
          <w:ilvl w:val="0"/>
          <w:numId w:val="73"/>
        </w:numPr>
        <w:jc w:val="both"/>
        <w:rPr>
          <w:rFonts w:asciiTheme="majorHAnsi" w:hAnsiTheme="majorHAnsi"/>
        </w:rPr>
      </w:pPr>
      <w:r>
        <w:rPr>
          <w:rFonts w:asciiTheme="majorHAnsi" w:hAnsiTheme="majorHAnsi"/>
        </w:rPr>
        <w:t>8:30-9:00 h</w:t>
      </w:r>
    </w:p>
    <w:p w14:paraId="26139B2A" w14:textId="77777777" w:rsidR="00B27C53" w:rsidRPr="00761BE1" w:rsidRDefault="00B27C53" w:rsidP="00D615A9">
      <w:pPr>
        <w:pStyle w:val="Paragrafoelenco"/>
        <w:numPr>
          <w:ilvl w:val="0"/>
          <w:numId w:val="73"/>
        </w:numPr>
        <w:jc w:val="both"/>
        <w:rPr>
          <w:rFonts w:asciiTheme="majorHAnsi" w:hAnsiTheme="majorHAnsi"/>
          <w:b/>
          <w:bCs/>
        </w:rPr>
      </w:pPr>
      <w:r w:rsidRPr="00761BE1">
        <w:rPr>
          <w:rFonts w:asciiTheme="majorHAnsi" w:hAnsiTheme="majorHAnsi"/>
          <w:b/>
          <w:bCs/>
        </w:rPr>
        <w:t>6:00-6:30 h</w:t>
      </w:r>
    </w:p>
    <w:bookmarkEnd w:id="10"/>
    <w:p w14:paraId="59346855" w14:textId="77777777" w:rsidR="00B27C53" w:rsidRDefault="00B27C53" w:rsidP="00D615A9">
      <w:pPr>
        <w:pStyle w:val="Paragrafoelenco"/>
        <w:ind w:left="1080"/>
        <w:jc w:val="both"/>
        <w:rPr>
          <w:rFonts w:asciiTheme="majorHAnsi" w:hAnsiTheme="majorHAnsi"/>
        </w:rPr>
      </w:pPr>
    </w:p>
    <w:p w14:paraId="4A93690F" w14:textId="19DCD06C" w:rsidR="00B27C53" w:rsidRDefault="00B27C53" w:rsidP="00D615A9">
      <w:pPr>
        <w:pStyle w:val="Paragrafoelenco"/>
        <w:numPr>
          <w:ilvl w:val="0"/>
          <w:numId w:val="63"/>
        </w:numPr>
        <w:jc w:val="both"/>
        <w:rPr>
          <w:rFonts w:asciiTheme="majorHAnsi" w:hAnsiTheme="majorHAnsi"/>
        </w:rPr>
      </w:pPr>
      <w:r>
        <w:rPr>
          <w:rFonts w:asciiTheme="majorHAnsi" w:hAnsiTheme="majorHAnsi"/>
        </w:rPr>
        <w:t>A che ora è preferibile iniziare il censimento primaverile di Pernice bianca?</w:t>
      </w:r>
    </w:p>
    <w:p w14:paraId="143238AC" w14:textId="678C0F2E" w:rsidR="00B27C53" w:rsidRPr="00F7235F" w:rsidRDefault="00F7235F" w:rsidP="00F7235F">
      <w:pPr>
        <w:ind w:left="720"/>
        <w:jc w:val="both"/>
        <w:rPr>
          <w:rFonts w:asciiTheme="majorHAnsi" w:hAnsiTheme="majorHAnsi"/>
        </w:rPr>
      </w:pPr>
      <w:r>
        <w:rPr>
          <w:rFonts w:asciiTheme="majorHAnsi" w:hAnsiTheme="majorHAnsi"/>
        </w:rPr>
        <w:t>a)</w:t>
      </w:r>
      <w:r w:rsidR="00734E82">
        <w:rPr>
          <w:rFonts w:asciiTheme="majorHAnsi" w:hAnsiTheme="majorHAnsi"/>
        </w:rPr>
        <w:t xml:space="preserve"> </w:t>
      </w:r>
      <w:r w:rsidR="00B27C53" w:rsidRPr="00F7235F">
        <w:rPr>
          <w:rFonts w:asciiTheme="majorHAnsi" w:hAnsiTheme="majorHAnsi"/>
        </w:rPr>
        <w:t>2:30-3:00 h</w:t>
      </w:r>
    </w:p>
    <w:p w14:paraId="65B4D841" w14:textId="103BF754" w:rsidR="00B27C53" w:rsidRPr="00734E82" w:rsidRDefault="00734E82" w:rsidP="00734E82">
      <w:pPr>
        <w:ind w:left="720"/>
        <w:jc w:val="both"/>
        <w:rPr>
          <w:rFonts w:asciiTheme="majorHAnsi" w:hAnsiTheme="majorHAnsi"/>
        </w:rPr>
      </w:pPr>
      <w:r>
        <w:rPr>
          <w:rFonts w:asciiTheme="majorHAnsi" w:hAnsiTheme="majorHAnsi"/>
        </w:rPr>
        <w:t xml:space="preserve">b) </w:t>
      </w:r>
      <w:r w:rsidR="00B27C53" w:rsidRPr="00734E82">
        <w:rPr>
          <w:rFonts w:asciiTheme="majorHAnsi" w:hAnsiTheme="majorHAnsi"/>
        </w:rPr>
        <w:t>8:30-9:00 h</w:t>
      </w:r>
    </w:p>
    <w:p w14:paraId="65D9112C" w14:textId="182F39CF" w:rsidR="00B27C53" w:rsidRPr="00734E82" w:rsidRDefault="00734E82" w:rsidP="00734E82">
      <w:pPr>
        <w:ind w:left="720"/>
        <w:jc w:val="both"/>
        <w:rPr>
          <w:rFonts w:asciiTheme="majorHAnsi" w:hAnsiTheme="majorHAnsi"/>
          <w:b/>
          <w:bCs/>
        </w:rPr>
      </w:pPr>
      <w:r>
        <w:rPr>
          <w:rFonts w:asciiTheme="majorHAnsi" w:hAnsiTheme="majorHAnsi"/>
          <w:b/>
          <w:bCs/>
        </w:rPr>
        <w:t xml:space="preserve">c) </w:t>
      </w:r>
      <w:r w:rsidR="00B27C53" w:rsidRPr="00734E82">
        <w:rPr>
          <w:rFonts w:asciiTheme="majorHAnsi" w:hAnsiTheme="majorHAnsi"/>
          <w:b/>
          <w:bCs/>
        </w:rPr>
        <w:t>4:20-4:30 h</w:t>
      </w:r>
    </w:p>
    <w:p w14:paraId="5374C3D6" w14:textId="77777777" w:rsidR="00B27C53" w:rsidRDefault="00B27C53" w:rsidP="00D615A9">
      <w:pPr>
        <w:pStyle w:val="Paragrafoelenco"/>
        <w:ind w:left="1080"/>
        <w:jc w:val="both"/>
        <w:rPr>
          <w:rFonts w:asciiTheme="majorHAnsi" w:hAnsiTheme="majorHAnsi"/>
        </w:rPr>
      </w:pPr>
    </w:p>
    <w:p w14:paraId="4189D670"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Per il Fagiano di monte, all’aumentare della superficie dell’area campione primaverile:</w:t>
      </w:r>
    </w:p>
    <w:p w14:paraId="5FF45D87" w14:textId="77777777" w:rsidR="00B27C53" w:rsidRDefault="00B27C53" w:rsidP="00D615A9">
      <w:pPr>
        <w:pStyle w:val="Paragrafoelenco"/>
        <w:numPr>
          <w:ilvl w:val="0"/>
          <w:numId w:val="74"/>
        </w:numPr>
        <w:jc w:val="both"/>
        <w:rPr>
          <w:rFonts w:asciiTheme="majorHAnsi" w:hAnsiTheme="majorHAnsi"/>
        </w:rPr>
      </w:pPr>
      <w:r>
        <w:rPr>
          <w:rFonts w:asciiTheme="majorHAnsi" w:hAnsiTheme="majorHAnsi"/>
        </w:rPr>
        <w:t>La stima di densità tende ad aumentare</w:t>
      </w:r>
    </w:p>
    <w:p w14:paraId="3CB4F1E3" w14:textId="77777777" w:rsidR="00B27C53" w:rsidRPr="00761BE1" w:rsidRDefault="00B27C53" w:rsidP="00D615A9">
      <w:pPr>
        <w:pStyle w:val="Paragrafoelenco"/>
        <w:numPr>
          <w:ilvl w:val="0"/>
          <w:numId w:val="74"/>
        </w:numPr>
        <w:jc w:val="both"/>
        <w:rPr>
          <w:rFonts w:asciiTheme="majorHAnsi" w:hAnsiTheme="majorHAnsi"/>
          <w:b/>
          <w:bCs/>
        </w:rPr>
      </w:pPr>
      <w:r w:rsidRPr="00761BE1">
        <w:rPr>
          <w:rFonts w:asciiTheme="majorHAnsi" w:hAnsiTheme="majorHAnsi"/>
          <w:b/>
          <w:bCs/>
        </w:rPr>
        <w:t>La stima di densità tende a diminuire</w:t>
      </w:r>
    </w:p>
    <w:p w14:paraId="04B0763F" w14:textId="77777777" w:rsidR="00B27C53" w:rsidRDefault="00B27C53" w:rsidP="00D615A9">
      <w:pPr>
        <w:pStyle w:val="Paragrafoelenco"/>
        <w:numPr>
          <w:ilvl w:val="0"/>
          <w:numId w:val="74"/>
        </w:numPr>
        <w:jc w:val="both"/>
        <w:rPr>
          <w:rFonts w:asciiTheme="majorHAnsi" w:hAnsiTheme="majorHAnsi"/>
        </w:rPr>
      </w:pPr>
      <w:r>
        <w:rPr>
          <w:rFonts w:asciiTheme="majorHAnsi" w:hAnsiTheme="majorHAnsi"/>
        </w:rPr>
        <w:t>La stima di densità rimane costante</w:t>
      </w:r>
    </w:p>
    <w:p w14:paraId="00B50E21" w14:textId="77777777" w:rsidR="00B27C53" w:rsidRDefault="00B27C53" w:rsidP="00D615A9">
      <w:pPr>
        <w:pStyle w:val="Paragrafoelenco"/>
        <w:ind w:left="1080"/>
        <w:jc w:val="both"/>
        <w:rPr>
          <w:rFonts w:asciiTheme="majorHAnsi" w:hAnsiTheme="majorHAnsi"/>
        </w:rPr>
      </w:pPr>
    </w:p>
    <w:p w14:paraId="3CEBC727"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Le isoipse o curve di livello rappresentano:</w:t>
      </w:r>
    </w:p>
    <w:p w14:paraId="3C4401BB" w14:textId="77777777" w:rsidR="00B27C53" w:rsidRDefault="00B27C53" w:rsidP="00D615A9">
      <w:pPr>
        <w:pStyle w:val="Paragrafoelenco"/>
        <w:numPr>
          <w:ilvl w:val="0"/>
          <w:numId w:val="75"/>
        </w:numPr>
        <w:jc w:val="both"/>
        <w:rPr>
          <w:rFonts w:asciiTheme="majorHAnsi" w:hAnsiTheme="majorHAnsi"/>
        </w:rPr>
      </w:pPr>
      <w:r>
        <w:rPr>
          <w:rFonts w:asciiTheme="majorHAnsi" w:hAnsiTheme="majorHAnsi"/>
        </w:rPr>
        <w:t>I punti più alti delle montagne</w:t>
      </w:r>
    </w:p>
    <w:p w14:paraId="18032AB8" w14:textId="77777777" w:rsidR="00B27C53" w:rsidRDefault="00B27C53" w:rsidP="00D615A9">
      <w:pPr>
        <w:pStyle w:val="Paragrafoelenco"/>
        <w:numPr>
          <w:ilvl w:val="0"/>
          <w:numId w:val="75"/>
        </w:numPr>
        <w:jc w:val="both"/>
        <w:rPr>
          <w:rFonts w:asciiTheme="majorHAnsi" w:hAnsiTheme="majorHAnsi"/>
        </w:rPr>
      </w:pPr>
      <w:r>
        <w:rPr>
          <w:rFonts w:asciiTheme="majorHAnsi" w:hAnsiTheme="majorHAnsi"/>
        </w:rPr>
        <w:t>Le distanze tra due punti</w:t>
      </w:r>
    </w:p>
    <w:p w14:paraId="4C8A88C5" w14:textId="77777777" w:rsidR="00B27C53" w:rsidRPr="00761BE1" w:rsidRDefault="00B27C53" w:rsidP="00D615A9">
      <w:pPr>
        <w:pStyle w:val="Paragrafoelenco"/>
        <w:numPr>
          <w:ilvl w:val="0"/>
          <w:numId w:val="75"/>
        </w:numPr>
        <w:jc w:val="both"/>
        <w:rPr>
          <w:rFonts w:asciiTheme="majorHAnsi" w:hAnsiTheme="majorHAnsi"/>
          <w:b/>
          <w:bCs/>
        </w:rPr>
      </w:pPr>
      <w:r w:rsidRPr="00761BE1">
        <w:rPr>
          <w:rFonts w:asciiTheme="majorHAnsi" w:hAnsiTheme="majorHAnsi"/>
          <w:b/>
          <w:bCs/>
        </w:rPr>
        <w:t>Linee che collegano punti ad una stessa quota altimetrica</w:t>
      </w:r>
    </w:p>
    <w:p w14:paraId="79ADC2AF" w14:textId="77777777" w:rsidR="00B27C53" w:rsidRDefault="00B27C53" w:rsidP="00D615A9">
      <w:pPr>
        <w:pStyle w:val="Paragrafoelenco"/>
        <w:ind w:left="1080"/>
        <w:jc w:val="both"/>
        <w:rPr>
          <w:rFonts w:asciiTheme="majorHAnsi" w:hAnsiTheme="majorHAnsi"/>
        </w:rPr>
      </w:pPr>
    </w:p>
    <w:p w14:paraId="1A129A9A"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Per realizzare il censimento estivo dei galliformi di montagna scelgo preferibilmente:</w:t>
      </w:r>
    </w:p>
    <w:p w14:paraId="56C1D67E" w14:textId="77777777" w:rsidR="00B27C53" w:rsidRDefault="00B27C53" w:rsidP="00D615A9">
      <w:pPr>
        <w:pStyle w:val="Paragrafoelenco"/>
        <w:numPr>
          <w:ilvl w:val="0"/>
          <w:numId w:val="76"/>
        </w:numPr>
        <w:jc w:val="both"/>
        <w:rPr>
          <w:rFonts w:asciiTheme="majorHAnsi" w:hAnsiTheme="majorHAnsi"/>
        </w:rPr>
      </w:pPr>
      <w:r>
        <w:rPr>
          <w:rFonts w:asciiTheme="majorHAnsi" w:hAnsiTheme="majorHAnsi"/>
        </w:rPr>
        <w:t>Un cucciolone esuberante</w:t>
      </w:r>
    </w:p>
    <w:p w14:paraId="654E83BA" w14:textId="77777777" w:rsidR="00B27C53" w:rsidRDefault="00B27C53" w:rsidP="00D615A9">
      <w:pPr>
        <w:pStyle w:val="Paragrafoelenco"/>
        <w:numPr>
          <w:ilvl w:val="0"/>
          <w:numId w:val="76"/>
        </w:numPr>
        <w:jc w:val="both"/>
        <w:rPr>
          <w:rFonts w:asciiTheme="majorHAnsi" w:hAnsiTheme="majorHAnsi"/>
        </w:rPr>
      </w:pPr>
      <w:r>
        <w:rPr>
          <w:rFonts w:asciiTheme="majorHAnsi" w:hAnsiTheme="majorHAnsi"/>
        </w:rPr>
        <w:t>Un cane anziano</w:t>
      </w:r>
    </w:p>
    <w:p w14:paraId="10205C40" w14:textId="77777777" w:rsidR="00B27C53" w:rsidRPr="00761BE1" w:rsidRDefault="00B27C53" w:rsidP="00D615A9">
      <w:pPr>
        <w:pStyle w:val="Paragrafoelenco"/>
        <w:numPr>
          <w:ilvl w:val="0"/>
          <w:numId w:val="76"/>
        </w:numPr>
        <w:jc w:val="both"/>
        <w:rPr>
          <w:rFonts w:asciiTheme="majorHAnsi" w:hAnsiTheme="majorHAnsi"/>
          <w:b/>
          <w:bCs/>
        </w:rPr>
      </w:pPr>
      <w:r w:rsidRPr="00761BE1">
        <w:rPr>
          <w:rFonts w:asciiTheme="majorHAnsi" w:hAnsiTheme="majorHAnsi"/>
          <w:b/>
          <w:bCs/>
        </w:rPr>
        <w:t>Un adulto creanzato</w:t>
      </w:r>
    </w:p>
    <w:p w14:paraId="447FC962" w14:textId="77777777" w:rsidR="00B27C53" w:rsidRDefault="00B27C53" w:rsidP="00D615A9">
      <w:pPr>
        <w:pStyle w:val="Paragrafoelenco"/>
        <w:ind w:left="1080"/>
        <w:jc w:val="both"/>
        <w:rPr>
          <w:rFonts w:asciiTheme="majorHAnsi" w:hAnsiTheme="majorHAnsi"/>
        </w:rPr>
      </w:pPr>
    </w:p>
    <w:p w14:paraId="755D8F09"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Durante il censimento estivo dei galliformi alpini quando gli uccelli si involano davanti al cane:</w:t>
      </w:r>
    </w:p>
    <w:p w14:paraId="214555B1" w14:textId="77777777" w:rsidR="00B27C53" w:rsidRDefault="00B27C53" w:rsidP="00D615A9">
      <w:pPr>
        <w:pStyle w:val="Paragrafoelenco"/>
        <w:numPr>
          <w:ilvl w:val="0"/>
          <w:numId w:val="77"/>
        </w:numPr>
        <w:jc w:val="both"/>
        <w:rPr>
          <w:rFonts w:asciiTheme="majorHAnsi" w:hAnsiTheme="majorHAnsi"/>
        </w:rPr>
      </w:pPr>
      <w:r>
        <w:rPr>
          <w:rFonts w:asciiTheme="majorHAnsi" w:hAnsiTheme="majorHAnsi"/>
        </w:rPr>
        <w:t>Osservo attentamente dove vanno per ribatterli</w:t>
      </w:r>
    </w:p>
    <w:p w14:paraId="7BF51FDE" w14:textId="77777777" w:rsidR="00B27C53" w:rsidRPr="00761BE1" w:rsidRDefault="00B27C53" w:rsidP="00D615A9">
      <w:pPr>
        <w:pStyle w:val="Paragrafoelenco"/>
        <w:numPr>
          <w:ilvl w:val="0"/>
          <w:numId w:val="77"/>
        </w:numPr>
        <w:jc w:val="both"/>
        <w:rPr>
          <w:rFonts w:asciiTheme="majorHAnsi" w:hAnsiTheme="majorHAnsi"/>
          <w:b/>
          <w:bCs/>
        </w:rPr>
      </w:pPr>
      <w:r w:rsidRPr="00761BE1">
        <w:rPr>
          <w:rFonts w:asciiTheme="majorHAnsi" w:hAnsiTheme="majorHAnsi"/>
          <w:b/>
          <w:bCs/>
        </w:rPr>
        <w:t>Li conto e segno sulla scheda e sulla mappa l’avvistamento</w:t>
      </w:r>
    </w:p>
    <w:p w14:paraId="05D48D2D" w14:textId="77777777" w:rsidR="00B27C53" w:rsidRDefault="00B27C53" w:rsidP="00D615A9">
      <w:pPr>
        <w:pStyle w:val="Paragrafoelenco"/>
        <w:numPr>
          <w:ilvl w:val="0"/>
          <w:numId w:val="77"/>
        </w:numPr>
        <w:jc w:val="both"/>
        <w:rPr>
          <w:rFonts w:asciiTheme="majorHAnsi" w:hAnsiTheme="majorHAnsi"/>
        </w:rPr>
      </w:pPr>
      <w:r>
        <w:rPr>
          <w:rFonts w:asciiTheme="majorHAnsi" w:hAnsiTheme="majorHAnsi"/>
        </w:rPr>
        <w:t>Invito il cane ad inseguirli per non perdere le tracce</w:t>
      </w:r>
    </w:p>
    <w:p w14:paraId="46389ED6" w14:textId="77777777" w:rsidR="00B27C53" w:rsidRDefault="00B27C53" w:rsidP="00D615A9">
      <w:pPr>
        <w:numPr>
          <w:ilvl w:val="0"/>
          <w:numId w:val="63"/>
        </w:numPr>
        <w:spacing w:line="256" w:lineRule="auto"/>
        <w:contextualSpacing/>
        <w:jc w:val="both"/>
        <w:rPr>
          <w:rFonts w:asciiTheme="majorHAnsi" w:hAnsiTheme="majorHAnsi"/>
        </w:rPr>
      </w:pPr>
      <w:r>
        <w:rPr>
          <w:rFonts w:asciiTheme="majorHAnsi" w:hAnsiTheme="majorHAnsi"/>
        </w:rPr>
        <w:t>Il censimento estivo con cani da ferma del Fagiano di monte ha l’obiettivo di:</w:t>
      </w:r>
    </w:p>
    <w:p w14:paraId="05324705" w14:textId="77777777" w:rsidR="00B27C53" w:rsidRDefault="00B27C53" w:rsidP="00D615A9">
      <w:pPr>
        <w:numPr>
          <w:ilvl w:val="0"/>
          <w:numId w:val="78"/>
        </w:numPr>
        <w:spacing w:line="256" w:lineRule="auto"/>
        <w:contextualSpacing/>
        <w:jc w:val="both"/>
        <w:rPr>
          <w:rFonts w:asciiTheme="majorHAnsi" w:hAnsiTheme="majorHAnsi"/>
        </w:rPr>
      </w:pPr>
      <w:r>
        <w:rPr>
          <w:rFonts w:asciiTheme="majorHAnsi" w:hAnsiTheme="majorHAnsi"/>
        </w:rPr>
        <w:t>Stimare la densità di maschi cantanti</w:t>
      </w:r>
    </w:p>
    <w:p w14:paraId="74DB4508" w14:textId="77777777" w:rsidR="00B27C53" w:rsidRDefault="00B27C53" w:rsidP="00D615A9">
      <w:pPr>
        <w:numPr>
          <w:ilvl w:val="0"/>
          <w:numId w:val="78"/>
        </w:numPr>
        <w:spacing w:line="256" w:lineRule="auto"/>
        <w:contextualSpacing/>
        <w:jc w:val="both"/>
        <w:rPr>
          <w:rFonts w:asciiTheme="majorHAnsi" w:hAnsiTheme="majorHAnsi"/>
        </w:rPr>
      </w:pPr>
      <w:r>
        <w:rPr>
          <w:rFonts w:asciiTheme="majorHAnsi" w:hAnsiTheme="majorHAnsi"/>
        </w:rPr>
        <w:t>Allontanare i soggetti adulti</w:t>
      </w:r>
    </w:p>
    <w:p w14:paraId="1AF44948" w14:textId="77777777" w:rsidR="00B27C53" w:rsidRPr="00761BE1" w:rsidRDefault="00B27C53" w:rsidP="00D615A9">
      <w:pPr>
        <w:numPr>
          <w:ilvl w:val="0"/>
          <w:numId w:val="78"/>
        </w:numPr>
        <w:spacing w:line="256" w:lineRule="auto"/>
        <w:contextualSpacing/>
        <w:jc w:val="both"/>
        <w:rPr>
          <w:rFonts w:asciiTheme="majorHAnsi" w:hAnsiTheme="majorHAnsi"/>
          <w:b/>
          <w:bCs/>
        </w:rPr>
      </w:pPr>
      <w:r w:rsidRPr="00761BE1">
        <w:rPr>
          <w:rFonts w:asciiTheme="majorHAnsi" w:hAnsiTheme="majorHAnsi"/>
          <w:b/>
          <w:bCs/>
        </w:rPr>
        <w:t>Contare tutti i fagiani di monte presenti all’interno dell’area campione</w:t>
      </w:r>
    </w:p>
    <w:p w14:paraId="28AC0EEC" w14:textId="77777777" w:rsidR="00B27C53" w:rsidRDefault="00B27C53" w:rsidP="00D615A9">
      <w:pPr>
        <w:ind w:left="1080"/>
        <w:contextualSpacing/>
        <w:jc w:val="both"/>
        <w:rPr>
          <w:rFonts w:asciiTheme="majorHAnsi" w:hAnsiTheme="majorHAnsi"/>
        </w:rPr>
      </w:pPr>
    </w:p>
    <w:p w14:paraId="6BC53D50" w14:textId="77777777" w:rsidR="00B27C53" w:rsidRDefault="00B27C53" w:rsidP="00D615A9">
      <w:pPr>
        <w:numPr>
          <w:ilvl w:val="0"/>
          <w:numId w:val="63"/>
        </w:numPr>
        <w:spacing w:line="256" w:lineRule="auto"/>
        <w:contextualSpacing/>
        <w:jc w:val="both"/>
        <w:rPr>
          <w:rFonts w:asciiTheme="majorHAnsi" w:hAnsiTheme="majorHAnsi"/>
        </w:rPr>
      </w:pPr>
      <w:bookmarkStart w:id="11" w:name="_Hlk66782044"/>
      <w:r>
        <w:rPr>
          <w:rFonts w:asciiTheme="majorHAnsi" w:hAnsiTheme="majorHAnsi"/>
        </w:rPr>
        <w:t>Il censimento estivo con cani da ferma della Pernice bianca ha l’obiettivo di:</w:t>
      </w:r>
    </w:p>
    <w:p w14:paraId="08CE0E24" w14:textId="77777777" w:rsidR="00B27C53" w:rsidRDefault="00B27C53" w:rsidP="00D615A9">
      <w:pPr>
        <w:numPr>
          <w:ilvl w:val="0"/>
          <w:numId w:val="79"/>
        </w:numPr>
        <w:spacing w:line="256" w:lineRule="auto"/>
        <w:contextualSpacing/>
        <w:jc w:val="both"/>
        <w:rPr>
          <w:rFonts w:asciiTheme="majorHAnsi" w:hAnsiTheme="majorHAnsi"/>
        </w:rPr>
      </w:pPr>
      <w:r>
        <w:rPr>
          <w:rFonts w:asciiTheme="majorHAnsi" w:hAnsiTheme="majorHAnsi"/>
        </w:rPr>
        <w:t>Osservare i maschi in arena</w:t>
      </w:r>
    </w:p>
    <w:p w14:paraId="64013A17" w14:textId="77777777" w:rsidR="00B27C53" w:rsidRDefault="00B27C53" w:rsidP="00D615A9">
      <w:pPr>
        <w:numPr>
          <w:ilvl w:val="0"/>
          <w:numId w:val="79"/>
        </w:numPr>
        <w:spacing w:line="256" w:lineRule="auto"/>
        <w:contextualSpacing/>
        <w:jc w:val="both"/>
        <w:rPr>
          <w:rFonts w:asciiTheme="majorHAnsi" w:hAnsiTheme="majorHAnsi"/>
        </w:rPr>
      </w:pPr>
      <w:r>
        <w:rPr>
          <w:rFonts w:asciiTheme="majorHAnsi" w:hAnsiTheme="majorHAnsi"/>
        </w:rPr>
        <w:t>Stimolare la risposta dei maschi cantanti</w:t>
      </w:r>
    </w:p>
    <w:p w14:paraId="1E1E7B58" w14:textId="77777777" w:rsidR="00B27C53" w:rsidRPr="00761BE1" w:rsidRDefault="00B27C53" w:rsidP="00D615A9">
      <w:pPr>
        <w:numPr>
          <w:ilvl w:val="0"/>
          <w:numId w:val="79"/>
        </w:numPr>
        <w:spacing w:line="256" w:lineRule="auto"/>
        <w:contextualSpacing/>
        <w:jc w:val="both"/>
        <w:rPr>
          <w:rFonts w:asciiTheme="majorHAnsi" w:hAnsiTheme="majorHAnsi"/>
          <w:b/>
          <w:bCs/>
        </w:rPr>
      </w:pPr>
      <w:r w:rsidRPr="00761BE1">
        <w:rPr>
          <w:rFonts w:asciiTheme="majorHAnsi" w:hAnsiTheme="majorHAnsi"/>
          <w:b/>
          <w:bCs/>
        </w:rPr>
        <w:t xml:space="preserve">Contare tutte le pernici bianche presenti nell’area campione </w:t>
      </w:r>
    </w:p>
    <w:p w14:paraId="126EA388" w14:textId="51E57D0D" w:rsidR="00B27C53" w:rsidRDefault="00B27C53" w:rsidP="00D615A9">
      <w:pPr>
        <w:jc w:val="both"/>
        <w:rPr>
          <w:rFonts w:asciiTheme="majorHAnsi" w:hAnsiTheme="majorHAnsi"/>
        </w:rPr>
      </w:pPr>
    </w:p>
    <w:p w14:paraId="6BFB2F1E" w14:textId="7DFAD5F9" w:rsidR="005A128A" w:rsidRDefault="005A128A" w:rsidP="00D615A9">
      <w:pPr>
        <w:jc w:val="both"/>
        <w:rPr>
          <w:rFonts w:asciiTheme="majorHAnsi" w:hAnsiTheme="majorHAnsi"/>
        </w:rPr>
      </w:pPr>
    </w:p>
    <w:p w14:paraId="1AEF9F87" w14:textId="77777777" w:rsidR="005A128A" w:rsidRDefault="005A128A" w:rsidP="00D615A9">
      <w:pPr>
        <w:jc w:val="both"/>
        <w:rPr>
          <w:rFonts w:asciiTheme="majorHAnsi" w:hAnsiTheme="majorHAnsi"/>
        </w:rPr>
      </w:pPr>
    </w:p>
    <w:bookmarkEnd w:id="11"/>
    <w:p w14:paraId="3984539A" w14:textId="77777777" w:rsidR="00B27C53" w:rsidRDefault="00B27C53" w:rsidP="005A128A">
      <w:pPr>
        <w:numPr>
          <w:ilvl w:val="0"/>
          <w:numId w:val="63"/>
        </w:numPr>
        <w:spacing w:after="0" w:line="257" w:lineRule="auto"/>
        <w:ind w:left="714" w:hanging="357"/>
        <w:contextualSpacing/>
        <w:jc w:val="both"/>
        <w:rPr>
          <w:rFonts w:asciiTheme="majorHAnsi" w:hAnsiTheme="majorHAnsi"/>
        </w:rPr>
      </w:pPr>
      <w:r>
        <w:rPr>
          <w:rFonts w:asciiTheme="majorHAnsi" w:hAnsiTheme="majorHAnsi"/>
        </w:rPr>
        <w:t>Il censimento estivo con cani da ferma della Coturnice ha l’obiettivo di:</w:t>
      </w:r>
    </w:p>
    <w:p w14:paraId="24880174" w14:textId="77777777" w:rsidR="00B27C53" w:rsidRDefault="00B27C53" w:rsidP="00D615A9">
      <w:pPr>
        <w:pStyle w:val="Paragrafoelenco"/>
        <w:numPr>
          <w:ilvl w:val="0"/>
          <w:numId w:val="80"/>
        </w:numPr>
        <w:jc w:val="both"/>
        <w:rPr>
          <w:rFonts w:asciiTheme="majorHAnsi" w:hAnsiTheme="majorHAnsi"/>
        </w:rPr>
      </w:pPr>
      <w:r>
        <w:rPr>
          <w:rFonts w:asciiTheme="majorHAnsi" w:hAnsiTheme="majorHAnsi"/>
        </w:rPr>
        <w:t>Osservare i maschi che combattono</w:t>
      </w:r>
    </w:p>
    <w:p w14:paraId="10AC9610" w14:textId="77777777" w:rsidR="00B27C53" w:rsidRDefault="00B27C53" w:rsidP="00D615A9">
      <w:pPr>
        <w:pStyle w:val="Paragrafoelenco"/>
        <w:numPr>
          <w:ilvl w:val="0"/>
          <w:numId w:val="80"/>
        </w:numPr>
        <w:jc w:val="both"/>
        <w:rPr>
          <w:rFonts w:asciiTheme="majorHAnsi" w:hAnsiTheme="majorHAnsi"/>
        </w:rPr>
      </w:pPr>
      <w:r>
        <w:rPr>
          <w:rFonts w:asciiTheme="majorHAnsi" w:hAnsiTheme="majorHAnsi"/>
        </w:rPr>
        <w:t>Stimolare la risposta delle femmine adulte</w:t>
      </w:r>
    </w:p>
    <w:p w14:paraId="48058BE6" w14:textId="77777777" w:rsidR="00B27C53" w:rsidRPr="00761BE1" w:rsidRDefault="00B27C53" w:rsidP="00D615A9">
      <w:pPr>
        <w:pStyle w:val="Paragrafoelenco"/>
        <w:numPr>
          <w:ilvl w:val="0"/>
          <w:numId w:val="80"/>
        </w:numPr>
        <w:jc w:val="both"/>
        <w:rPr>
          <w:rFonts w:asciiTheme="majorHAnsi" w:hAnsiTheme="majorHAnsi"/>
          <w:b/>
          <w:bCs/>
        </w:rPr>
      </w:pPr>
      <w:r w:rsidRPr="00761BE1">
        <w:rPr>
          <w:rFonts w:asciiTheme="majorHAnsi" w:hAnsiTheme="majorHAnsi"/>
          <w:b/>
          <w:bCs/>
        </w:rPr>
        <w:t xml:space="preserve">Contare tutte le coturnici presenti nell’area campione </w:t>
      </w:r>
    </w:p>
    <w:p w14:paraId="17D4D737" w14:textId="77777777" w:rsidR="00B27C53" w:rsidRDefault="00B27C53" w:rsidP="00D615A9">
      <w:pPr>
        <w:pStyle w:val="Paragrafoelenco"/>
        <w:ind w:left="1080"/>
        <w:jc w:val="both"/>
        <w:rPr>
          <w:rFonts w:asciiTheme="majorHAnsi" w:hAnsiTheme="majorHAnsi"/>
        </w:rPr>
      </w:pPr>
    </w:p>
    <w:p w14:paraId="5B511898" w14:textId="77777777" w:rsidR="00B27C53" w:rsidRDefault="00B27C53" w:rsidP="005A128A">
      <w:pPr>
        <w:pStyle w:val="Paragrafoelenco"/>
        <w:numPr>
          <w:ilvl w:val="0"/>
          <w:numId w:val="63"/>
        </w:numPr>
        <w:spacing w:after="0" w:line="257" w:lineRule="auto"/>
        <w:ind w:left="714" w:hanging="357"/>
        <w:jc w:val="both"/>
        <w:rPr>
          <w:rFonts w:asciiTheme="majorHAnsi" w:hAnsiTheme="majorHAnsi"/>
        </w:rPr>
      </w:pPr>
      <w:r>
        <w:rPr>
          <w:rFonts w:asciiTheme="majorHAnsi" w:hAnsiTheme="majorHAnsi"/>
        </w:rPr>
        <w:t>Il censimento primaverile al canto della Coturnice:</w:t>
      </w:r>
    </w:p>
    <w:p w14:paraId="51296139" w14:textId="77777777" w:rsidR="00B27C53" w:rsidRPr="00761BE1" w:rsidRDefault="00B27C53" w:rsidP="00D615A9">
      <w:pPr>
        <w:numPr>
          <w:ilvl w:val="0"/>
          <w:numId w:val="81"/>
        </w:numPr>
        <w:spacing w:line="256" w:lineRule="auto"/>
        <w:contextualSpacing/>
        <w:jc w:val="both"/>
        <w:rPr>
          <w:rFonts w:asciiTheme="majorHAnsi" w:hAnsiTheme="majorHAnsi"/>
          <w:b/>
          <w:bCs/>
        </w:rPr>
      </w:pPr>
      <w:r w:rsidRPr="00761BE1">
        <w:rPr>
          <w:rFonts w:asciiTheme="majorHAnsi" w:hAnsiTheme="majorHAnsi"/>
          <w:b/>
          <w:bCs/>
        </w:rPr>
        <w:t>Prevede l’utilizzo del richiamo acustico elettronico</w:t>
      </w:r>
    </w:p>
    <w:p w14:paraId="3B83B806" w14:textId="77777777" w:rsidR="00B27C53" w:rsidRDefault="00B27C53" w:rsidP="00D615A9">
      <w:pPr>
        <w:numPr>
          <w:ilvl w:val="0"/>
          <w:numId w:val="81"/>
        </w:numPr>
        <w:spacing w:line="256" w:lineRule="auto"/>
        <w:contextualSpacing/>
        <w:jc w:val="both"/>
        <w:rPr>
          <w:rFonts w:asciiTheme="majorHAnsi" w:hAnsiTheme="majorHAnsi"/>
        </w:rPr>
      </w:pPr>
      <w:r>
        <w:rPr>
          <w:rFonts w:asciiTheme="majorHAnsi" w:hAnsiTheme="majorHAnsi"/>
        </w:rPr>
        <w:t>Si realizza nel mese di febbraio</w:t>
      </w:r>
    </w:p>
    <w:p w14:paraId="4737A2BC" w14:textId="77777777" w:rsidR="00B27C53" w:rsidRDefault="00B27C53" w:rsidP="00D615A9">
      <w:pPr>
        <w:numPr>
          <w:ilvl w:val="0"/>
          <w:numId w:val="81"/>
        </w:numPr>
        <w:spacing w:line="256" w:lineRule="auto"/>
        <w:contextualSpacing/>
        <w:jc w:val="both"/>
        <w:rPr>
          <w:rFonts w:asciiTheme="majorHAnsi" w:hAnsiTheme="majorHAnsi"/>
        </w:rPr>
      </w:pPr>
      <w:r>
        <w:rPr>
          <w:rFonts w:asciiTheme="majorHAnsi" w:hAnsiTheme="majorHAnsi"/>
        </w:rPr>
        <w:t>Prevede la realizzazione di un transetto con il fuoristrada</w:t>
      </w:r>
    </w:p>
    <w:p w14:paraId="3C6AD6FF" w14:textId="77777777" w:rsidR="00B27C53" w:rsidRDefault="00B27C53" w:rsidP="00D615A9">
      <w:pPr>
        <w:ind w:left="1080"/>
        <w:contextualSpacing/>
        <w:jc w:val="both"/>
        <w:rPr>
          <w:rFonts w:asciiTheme="majorHAnsi" w:hAnsiTheme="majorHAnsi"/>
        </w:rPr>
      </w:pPr>
    </w:p>
    <w:p w14:paraId="69C6C02A" w14:textId="77777777" w:rsidR="00B27C53" w:rsidRDefault="00B27C53" w:rsidP="00D615A9">
      <w:pPr>
        <w:numPr>
          <w:ilvl w:val="0"/>
          <w:numId w:val="63"/>
        </w:numPr>
        <w:spacing w:line="256" w:lineRule="auto"/>
        <w:contextualSpacing/>
        <w:jc w:val="both"/>
        <w:rPr>
          <w:rFonts w:asciiTheme="majorHAnsi" w:hAnsiTheme="majorHAnsi"/>
        </w:rPr>
      </w:pPr>
      <w:r>
        <w:rPr>
          <w:rFonts w:asciiTheme="majorHAnsi" w:hAnsiTheme="majorHAnsi"/>
        </w:rPr>
        <w:t>Il censimento primaverile al canto di Pernice bianca:</w:t>
      </w:r>
    </w:p>
    <w:p w14:paraId="08C6E8B2" w14:textId="648BCC79" w:rsidR="00B27C53" w:rsidRPr="00761BE1" w:rsidRDefault="00B27C53" w:rsidP="00D615A9">
      <w:pPr>
        <w:numPr>
          <w:ilvl w:val="0"/>
          <w:numId w:val="82"/>
        </w:numPr>
        <w:spacing w:line="256" w:lineRule="auto"/>
        <w:contextualSpacing/>
        <w:jc w:val="both"/>
        <w:rPr>
          <w:rFonts w:asciiTheme="majorHAnsi" w:hAnsiTheme="majorHAnsi"/>
          <w:b/>
          <w:bCs/>
        </w:rPr>
      </w:pPr>
      <w:r w:rsidRPr="00761BE1">
        <w:rPr>
          <w:rFonts w:asciiTheme="majorHAnsi" w:hAnsiTheme="majorHAnsi"/>
          <w:b/>
          <w:bCs/>
        </w:rPr>
        <w:t>Si svolge preferibilmente dalle 4:</w:t>
      </w:r>
      <w:r w:rsidR="00761BE1" w:rsidRPr="00761BE1">
        <w:rPr>
          <w:rFonts w:asciiTheme="majorHAnsi" w:hAnsiTheme="majorHAnsi"/>
          <w:b/>
          <w:bCs/>
        </w:rPr>
        <w:t>3</w:t>
      </w:r>
      <w:r w:rsidRPr="00761BE1">
        <w:rPr>
          <w:rFonts w:asciiTheme="majorHAnsi" w:hAnsiTheme="majorHAnsi"/>
          <w:b/>
          <w:bCs/>
        </w:rPr>
        <w:t>0 alle 6:00 del mattino</w:t>
      </w:r>
    </w:p>
    <w:p w14:paraId="51D9BB8C" w14:textId="77777777" w:rsidR="00B27C53" w:rsidRDefault="00B27C53" w:rsidP="00D615A9">
      <w:pPr>
        <w:numPr>
          <w:ilvl w:val="0"/>
          <w:numId w:val="82"/>
        </w:numPr>
        <w:spacing w:line="256" w:lineRule="auto"/>
        <w:contextualSpacing/>
        <w:jc w:val="both"/>
        <w:rPr>
          <w:rFonts w:asciiTheme="majorHAnsi" w:hAnsiTheme="majorHAnsi"/>
        </w:rPr>
      </w:pPr>
      <w:r>
        <w:rPr>
          <w:rFonts w:asciiTheme="majorHAnsi" w:hAnsiTheme="majorHAnsi"/>
        </w:rPr>
        <w:t>Ha l’obiettivo di stimare la densità delle giovani femmine</w:t>
      </w:r>
    </w:p>
    <w:p w14:paraId="28FCBD42" w14:textId="77777777" w:rsidR="00B27C53" w:rsidRDefault="00B27C53" w:rsidP="00D615A9">
      <w:pPr>
        <w:numPr>
          <w:ilvl w:val="0"/>
          <w:numId w:val="82"/>
        </w:numPr>
        <w:spacing w:line="256" w:lineRule="auto"/>
        <w:contextualSpacing/>
        <w:jc w:val="both"/>
        <w:rPr>
          <w:rFonts w:asciiTheme="majorHAnsi" w:hAnsiTheme="majorHAnsi"/>
        </w:rPr>
      </w:pPr>
      <w:r>
        <w:rPr>
          <w:rFonts w:asciiTheme="majorHAnsi" w:hAnsiTheme="majorHAnsi"/>
        </w:rPr>
        <w:t>Si realizza nel mese di febbraio</w:t>
      </w:r>
    </w:p>
    <w:p w14:paraId="02F546D3" w14:textId="77777777" w:rsidR="00B27C53" w:rsidRDefault="00B27C53" w:rsidP="00D615A9">
      <w:pPr>
        <w:ind w:left="1080"/>
        <w:contextualSpacing/>
        <w:jc w:val="both"/>
        <w:rPr>
          <w:rFonts w:asciiTheme="majorHAnsi" w:hAnsiTheme="majorHAnsi"/>
        </w:rPr>
      </w:pPr>
    </w:p>
    <w:p w14:paraId="16AAC8D3" w14:textId="77777777" w:rsidR="00B27C53" w:rsidRDefault="00B27C53" w:rsidP="00D615A9">
      <w:pPr>
        <w:numPr>
          <w:ilvl w:val="0"/>
          <w:numId w:val="63"/>
        </w:numPr>
        <w:spacing w:line="256" w:lineRule="auto"/>
        <w:contextualSpacing/>
        <w:jc w:val="both"/>
        <w:rPr>
          <w:rFonts w:asciiTheme="majorHAnsi" w:hAnsiTheme="majorHAnsi"/>
        </w:rPr>
      </w:pPr>
      <w:r>
        <w:rPr>
          <w:rFonts w:asciiTheme="majorHAnsi" w:hAnsiTheme="majorHAnsi"/>
        </w:rPr>
        <w:t>Il censimento primaverile al canto del Fagiano di monte:</w:t>
      </w:r>
    </w:p>
    <w:p w14:paraId="30E6F4A9" w14:textId="77777777" w:rsidR="00B27C53" w:rsidRDefault="00B27C53" w:rsidP="00D615A9">
      <w:pPr>
        <w:numPr>
          <w:ilvl w:val="0"/>
          <w:numId w:val="83"/>
        </w:numPr>
        <w:spacing w:line="256" w:lineRule="auto"/>
        <w:contextualSpacing/>
        <w:jc w:val="both"/>
        <w:rPr>
          <w:rFonts w:asciiTheme="majorHAnsi" w:hAnsiTheme="majorHAnsi"/>
        </w:rPr>
      </w:pPr>
      <w:r>
        <w:rPr>
          <w:rFonts w:asciiTheme="majorHAnsi" w:hAnsiTheme="majorHAnsi"/>
        </w:rPr>
        <w:t>Si svolge dalle 7:00 alle 10:00 del mattino</w:t>
      </w:r>
    </w:p>
    <w:p w14:paraId="2744D61B" w14:textId="77777777" w:rsidR="00B27C53" w:rsidRPr="00761BE1" w:rsidRDefault="00B27C53" w:rsidP="00D615A9">
      <w:pPr>
        <w:numPr>
          <w:ilvl w:val="0"/>
          <w:numId w:val="83"/>
        </w:numPr>
        <w:spacing w:line="256" w:lineRule="auto"/>
        <w:contextualSpacing/>
        <w:jc w:val="both"/>
        <w:rPr>
          <w:rFonts w:asciiTheme="majorHAnsi" w:hAnsiTheme="majorHAnsi"/>
          <w:b/>
          <w:bCs/>
        </w:rPr>
      </w:pPr>
      <w:r w:rsidRPr="00761BE1">
        <w:rPr>
          <w:rFonts w:asciiTheme="majorHAnsi" w:hAnsiTheme="majorHAnsi"/>
          <w:b/>
          <w:bCs/>
        </w:rPr>
        <w:t>Ha l’obiettivo di stimare la densità di maschi cantanti nell’area campione</w:t>
      </w:r>
    </w:p>
    <w:p w14:paraId="16D69411" w14:textId="77777777" w:rsidR="00B27C53" w:rsidRDefault="00B27C53" w:rsidP="00D615A9">
      <w:pPr>
        <w:numPr>
          <w:ilvl w:val="0"/>
          <w:numId w:val="83"/>
        </w:numPr>
        <w:spacing w:line="256" w:lineRule="auto"/>
        <w:contextualSpacing/>
        <w:jc w:val="both"/>
        <w:rPr>
          <w:rFonts w:asciiTheme="majorHAnsi" w:hAnsiTheme="majorHAnsi"/>
        </w:rPr>
      </w:pPr>
      <w:r>
        <w:rPr>
          <w:rFonts w:asciiTheme="majorHAnsi" w:hAnsiTheme="majorHAnsi"/>
        </w:rPr>
        <w:t>Prevede l’utilizzo del richiamo acustico elettronico</w:t>
      </w:r>
    </w:p>
    <w:p w14:paraId="40FB03E0" w14:textId="77777777" w:rsidR="00B27C53" w:rsidRDefault="00B27C53" w:rsidP="00D615A9">
      <w:pPr>
        <w:jc w:val="both"/>
        <w:rPr>
          <w:rFonts w:asciiTheme="majorHAnsi" w:hAnsiTheme="majorHAnsi"/>
        </w:rPr>
      </w:pPr>
    </w:p>
    <w:p w14:paraId="78D08EF3" w14:textId="77777777" w:rsidR="00B27C53" w:rsidRDefault="00B27C53" w:rsidP="00D615A9">
      <w:pPr>
        <w:numPr>
          <w:ilvl w:val="0"/>
          <w:numId w:val="63"/>
        </w:numPr>
        <w:spacing w:line="256" w:lineRule="auto"/>
        <w:contextualSpacing/>
        <w:jc w:val="both"/>
        <w:rPr>
          <w:rFonts w:asciiTheme="majorHAnsi" w:hAnsiTheme="majorHAnsi"/>
        </w:rPr>
      </w:pPr>
      <w:r>
        <w:rPr>
          <w:rFonts w:asciiTheme="majorHAnsi" w:hAnsiTheme="majorHAnsi"/>
        </w:rPr>
        <w:t>Durante il censimento estivo del fagiano di monte, quando il cane va in ferma:</w:t>
      </w:r>
    </w:p>
    <w:p w14:paraId="7408F3AA" w14:textId="77777777" w:rsidR="00B27C53" w:rsidRPr="00761BE1" w:rsidRDefault="00B27C53" w:rsidP="00D615A9">
      <w:pPr>
        <w:numPr>
          <w:ilvl w:val="0"/>
          <w:numId w:val="84"/>
        </w:numPr>
        <w:spacing w:line="256" w:lineRule="auto"/>
        <w:contextualSpacing/>
        <w:jc w:val="both"/>
        <w:rPr>
          <w:rFonts w:asciiTheme="majorHAnsi" w:hAnsiTheme="majorHAnsi"/>
          <w:b/>
          <w:bCs/>
        </w:rPr>
      </w:pPr>
      <w:r w:rsidRPr="00761BE1">
        <w:rPr>
          <w:rFonts w:asciiTheme="majorHAnsi" w:hAnsiTheme="majorHAnsi"/>
          <w:b/>
          <w:bCs/>
        </w:rPr>
        <w:t>Lo lego al guinzaglio per sicurezza e cerco di procurare l’involo degli uccelli con il bastone</w:t>
      </w:r>
    </w:p>
    <w:p w14:paraId="1678B679" w14:textId="77777777" w:rsidR="00B27C53" w:rsidRDefault="00B27C53" w:rsidP="00D615A9">
      <w:pPr>
        <w:numPr>
          <w:ilvl w:val="0"/>
          <w:numId w:val="84"/>
        </w:numPr>
        <w:spacing w:line="256" w:lineRule="auto"/>
        <w:contextualSpacing/>
        <w:jc w:val="both"/>
        <w:rPr>
          <w:rFonts w:asciiTheme="majorHAnsi" w:hAnsiTheme="majorHAnsi"/>
        </w:rPr>
      </w:pPr>
      <w:r>
        <w:rPr>
          <w:rFonts w:asciiTheme="majorHAnsi" w:hAnsiTheme="majorHAnsi"/>
        </w:rPr>
        <w:t>Uso il fischietto per fare involare i fagiani di monte</w:t>
      </w:r>
    </w:p>
    <w:p w14:paraId="2FFD0139" w14:textId="77777777" w:rsidR="00B27C53" w:rsidRDefault="00B27C53" w:rsidP="00D615A9">
      <w:pPr>
        <w:numPr>
          <w:ilvl w:val="0"/>
          <w:numId w:val="84"/>
        </w:numPr>
        <w:spacing w:line="256" w:lineRule="auto"/>
        <w:contextualSpacing/>
        <w:jc w:val="both"/>
        <w:rPr>
          <w:rFonts w:asciiTheme="majorHAnsi" w:hAnsiTheme="majorHAnsi"/>
        </w:rPr>
      </w:pPr>
      <w:r>
        <w:rPr>
          <w:rFonts w:asciiTheme="majorHAnsi" w:hAnsiTheme="majorHAnsi"/>
        </w:rPr>
        <w:t>Lo premio con una leccornia</w:t>
      </w:r>
    </w:p>
    <w:p w14:paraId="1824A334" w14:textId="77777777" w:rsidR="00B27C53" w:rsidRDefault="00B27C53" w:rsidP="00D615A9">
      <w:pPr>
        <w:ind w:left="1080"/>
        <w:contextualSpacing/>
        <w:jc w:val="both"/>
        <w:rPr>
          <w:rFonts w:asciiTheme="majorHAnsi" w:hAnsiTheme="majorHAnsi"/>
        </w:rPr>
      </w:pPr>
    </w:p>
    <w:p w14:paraId="5095BDE8" w14:textId="77777777" w:rsidR="00B27C53" w:rsidRDefault="00B27C53" w:rsidP="00D615A9">
      <w:pPr>
        <w:numPr>
          <w:ilvl w:val="0"/>
          <w:numId w:val="63"/>
        </w:numPr>
        <w:spacing w:line="256" w:lineRule="auto"/>
        <w:contextualSpacing/>
        <w:jc w:val="both"/>
        <w:rPr>
          <w:rFonts w:asciiTheme="majorHAnsi" w:hAnsiTheme="majorHAnsi"/>
        </w:rPr>
      </w:pPr>
      <w:r>
        <w:rPr>
          <w:rFonts w:asciiTheme="majorHAnsi" w:hAnsiTheme="majorHAnsi"/>
        </w:rPr>
        <w:t>Se il cane del mio compagno va in ferma:</w:t>
      </w:r>
    </w:p>
    <w:p w14:paraId="1BA35A14" w14:textId="77777777" w:rsidR="00B27C53" w:rsidRPr="00761BE1" w:rsidRDefault="00B27C53" w:rsidP="00D615A9">
      <w:pPr>
        <w:numPr>
          <w:ilvl w:val="0"/>
          <w:numId w:val="85"/>
        </w:numPr>
        <w:spacing w:line="256" w:lineRule="auto"/>
        <w:contextualSpacing/>
        <w:jc w:val="both"/>
        <w:rPr>
          <w:rFonts w:asciiTheme="majorHAnsi" w:hAnsiTheme="majorHAnsi"/>
          <w:b/>
          <w:bCs/>
        </w:rPr>
      </w:pPr>
      <w:r w:rsidRPr="00761BE1">
        <w:rPr>
          <w:rFonts w:asciiTheme="majorHAnsi" w:hAnsiTheme="majorHAnsi"/>
          <w:b/>
          <w:bCs/>
        </w:rPr>
        <w:t>Controllo e lego al guinzaglio il mio cane affinché non lo disturbi</w:t>
      </w:r>
    </w:p>
    <w:p w14:paraId="64C38136" w14:textId="77777777" w:rsidR="00B27C53" w:rsidRDefault="00B27C53" w:rsidP="00D615A9">
      <w:pPr>
        <w:numPr>
          <w:ilvl w:val="0"/>
          <w:numId w:val="85"/>
        </w:numPr>
        <w:spacing w:line="256" w:lineRule="auto"/>
        <w:contextualSpacing/>
        <w:jc w:val="both"/>
        <w:rPr>
          <w:rFonts w:asciiTheme="majorHAnsi" w:hAnsiTheme="majorHAnsi"/>
        </w:rPr>
      </w:pPr>
      <w:r>
        <w:rPr>
          <w:rFonts w:asciiTheme="majorHAnsi" w:hAnsiTheme="majorHAnsi"/>
        </w:rPr>
        <w:t>Invito il mio cane a fare involare la selvaggina</w:t>
      </w:r>
    </w:p>
    <w:p w14:paraId="3B40ED8D" w14:textId="77777777" w:rsidR="00B27C53" w:rsidRDefault="00B27C53" w:rsidP="00D615A9">
      <w:pPr>
        <w:numPr>
          <w:ilvl w:val="0"/>
          <w:numId w:val="85"/>
        </w:numPr>
        <w:spacing w:line="256" w:lineRule="auto"/>
        <w:contextualSpacing/>
        <w:jc w:val="both"/>
        <w:rPr>
          <w:rFonts w:asciiTheme="majorHAnsi" w:hAnsiTheme="majorHAnsi"/>
        </w:rPr>
      </w:pPr>
      <w:r>
        <w:rPr>
          <w:rFonts w:asciiTheme="majorHAnsi" w:hAnsiTheme="majorHAnsi"/>
        </w:rPr>
        <w:t>Invito il mio cane a ribattere gli uccelli involati</w:t>
      </w:r>
    </w:p>
    <w:p w14:paraId="44E61A81" w14:textId="77777777" w:rsidR="00B27C53" w:rsidRDefault="00B27C53" w:rsidP="00D615A9">
      <w:pPr>
        <w:ind w:left="1080"/>
        <w:contextualSpacing/>
        <w:jc w:val="both"/>
        <w:rPr>
          <w:rFonts w:asciiTheme="majorHAnsi" w:hAnsiTheme="majorHAnsi"/>
        </w:rPr>
      </w:pPr>
    </w:p>
    <w:p w14:paraId="4A93B05D" w14:textId="77777777" w:rsidR="00B27C53" w:rsidRDefault="00B27C53" w:rsidP="00D615A9">
      <w:pPr>
        <w:numPr>
          <w:ilvl w:val="0"/>
          <w:numId w:val="63"/>
        </w:numPr>
        <w:spacing w:line="256" w:lineRule="auto"/>
        <w:contextualSpacing/>
        <w:jc w:val="both"/>
        <w:rPr>
          <w:rFonts w:asciiTheme="majorHAnsi" w:hAnsiTheme="majorHAnsi"/>
        </w:rPr>
      </w:pPr>
      <w:r>
        <w:rPr>
          <w:rFonts w:asciiTheme="majorHAnsi" w:hAnsiTheme="majorHAnsi"/>
        </w:rPr>
        <w:t>Durante il censimento estivo dei galliformi alpini con i cani da ferma:</w:t>
      </w:r>
    </w:p>
    <w:p w14:paraId="1EE1B009" w14:textId="77777777" w:rsidR="00B27C53" w:rsidRPr="00761BE1" w:rsidRDefault="00B27C53" w:rsidP="00D615A9">
      <w:pPr>
        <w:numPr>
          <w:ilvl w:val="0"/>
          <w:numId w:val="86"/>
        </w:numPr>
        <w:spacing w:line="256" w:lineRule="auto"/>
        <w:contextualSpacing/>
        <w:jc w:val="both"/>
        <w:rPr>
          <w:rFonts w:asciiTheme="majorHAnsi" w:hAnsiTheme="majorHAnsi"/>
          <w:b/>
          <w:bCs/>
        </w:rPr>
      </w:pPr>
      <w:r w:rsidRPr="00761BE1">
        <w:rPr>
          <w:rFonts w:asciiTheme="majorHAnsi" w:hAnsiTheme="majorHAnsi"/>
          <w:b/>
          <w:bCs/>
        </w:rPr>
        <w:t>Utilizzo preferibilmente i dispositivi satellitari per i cani</w:t>
      </w:r>
    </w:p>
    <w:p w14:paraId="532B115A" w14:textId="77777777" w:rsidR="00B27C53" w:rsidRDefault="00B27C53" w:rsidP="00D615A9">
      <w:pPr>
        <w:numPr>
          <w:ilvl w:val="0"/>
          <w:numId w:val="86"/>
        </w:numPr>
        <w:spacing w:line="256" w:lineRule="auto"/>
        <w:contextualSpacing/>
        <w:jc w:val="both"/>
        <w:rPr>
          <w:rFonts w:asciiTheme="majorHAnsi" w:hAnsiTheme="majorHAnsi"/>
        </w:rPr>
      </w:pPr>
      <w:r>
        <w:rPr>
          <w:rFonts w:asciiTheme="majorHAnsi" w:hAnsiTheme="majorHAnsi"/>
        </w:rPr>
        <w:t>Stimolo il canto dei maschi con il richiamo acustico elettronico</w:t>
      </w:r>
    </w:p>
    <w:p w14:paraId="3645797F" w14:textId="77777777" w:rsidR="00B27C53" w:rsidRDefault="00B27C53" w:rsidP="00D615A9">
      <w:pPr>
        <w:numPr>
          <w:ilvl w:val="0"/>
          <w:numId w:val="86"/>
        </w:numPr>
        <w:spacing w:line="256" w:lineRule="auto"/>
        <w:contextualSpacing/>
        <w:jc w:val="both"/>
        <w:rPr>
          <w:rFonts w:asciiTheme="majorHAnsi" w:hAnsiTheme="majorHAnsi"/>
        </w:rPr>
      </w:pPr>
      <w:r>
        <w:rPr>
          <w:rFonts w:asciiTheme="majorHAnsi" w:hAnsiTheme="majorHAnsi"/>
        </w:rPr>
        <w:t>Osservo i maschi in arena</w:t>
      </w:r>
    </w:p>
    <w:p w14:paraId="2252C1C6" w14:textId="77777777" w:rsidR="00B27C53" w:rsidRDefault="00B27C53" w:rsidP="00D615A9">
      <w:pPr>
        <w:ind w:left="1080"/>
        <w:contextualSpacing/>
        <w:jc w:val="both"/>
        <w:rPr>
          <w:rFonts w:asciiTheme="majorHAnsi" w:hAnsiTheme="majorHAnsi"/>
        </w:rPr>
      </w:pPr>
    </w:p>
    <w:p w14:paraId="5BE08B17" w14:textId="77777777" w:rsidR="00B27C53" w:rsidRDefault="00B27C53" w:rsidP="00D615A9">
      <w:pPr>
        <w:numPr>
          <w:ilvl w:val="0"/>
          <w:numId w:val="63"/>
        </w:numPr>
        <w:spacing w:line="256" w:lineRule="auto"/>
        <w:contextualSpacing/>
        <w:jc w:val="both"/>
        <w:rPr>
          <w:rFonts w:asciiTheme="majorHAnsi" w:hAnsiTheme="majorHAnsi"/>
        </w:rPr>
      </w:pPr>
      <w:r>
        <w:rPr>
          <w:rFonts w:asciiTheme="majorHAnsi" w:hAnsiTheme="majorHAnsi"/>
        </w:rPr>
        <w:t>I censimenti dei galliformi di montagna vengono realizzati:</w:t>
      </w:r>
    </w:p>
    <w:p w14:paraId="5044DA1B" w14:textId="77777777" w:rsidR="00B27C53" w:rsidRDefault="00B27C53" w:rsidP="00D615A9">
      <w:pPr>
        <w:numPr>
          <w:ilvl w:val="0"/>
          <w:numId w:val="87"/>
        </w:numPr>
        <w:spacing w:line="256" w:lineRule="auto"/>
        <w:contextualSpacing/>
        <w:jc w:val="both"/>
        <w:rPr>
          <w:rFonts w:asciiTheme="majorHAnsi" w:hAnsiTheme="majorHAnsi"/>
        </w:rPr>
      </w:pPr>
      <w:r>
        <w:rPr>
          <w:rFonts w:asciiTheme="majorHAnsi" w:hAnsiTheme="majorHAnsi"/>
        </w:rPr>
        <w:t>Per allenare i cani da ferma</w:t>
      </w:r>
    </w:p>
    <w:p w14:paraId="7C701519" w14:textId="77777777" w:rsidR="00B27C53" w:rsidRPr="00761BE1" w:rsidRDefault="00B27C53" w:rsidP="00D615A9">
      <w:pPr>
        <w:numPr>
          <w:ilvl w:val="0"/>
          <w:numId w:val="87"/>
        </w:numPr>
        <w:spacing w:line="256" w:lineRule="auto"/>
        <w:contextualSpacing/>
        <w:jc w:val="both"/>
        <w:rPr>
          <w:rFonts w:asciiTheme="majorHAnsi" w:hAnsiTheme="majorHAnsi"/>
          <w:b/>
          <w:bCs/>
        </w:rPr>
      </w:pPr>
      <w:r w:rsidRPr="00761BE1">
        <w:rPr>
          <w:rFonts w:asciiTheme="majorHAnsi" w:hAnsiTheme="majorHAnsi"/>
          <w:b/>
          <w:bCs/>
        </w:rPr>
        <w:t>Per pianificare correttamente il prelievo</w:t>
      </w:r>
    </w:p>
    <w:p w14:paraId="72E6515F" w14:textId="77777777" w:rsidR="00B27C53" w:rsidRDefault="00B27C53" w:rsidP="00D615A9">
      <w:pPr>
        <w:numPr>
          <w:ilvl w:val="0"/>
          <w:numId w:val="87"/>
        </w:numPr>
        <w:spacing w:line="256" w:lineRule="auto"/>
        <w:contextualSpacing/>
        <w:jc w:val="both"/>
        <w:rPr>
          <w:rFonts w:asciiTheme="majorHAnsi" w:hAnsiTheme="majorHAnsi"/>
        </w:rPr>
      </w:pPr>
      <w:r>
        <w:rPr>
          <w:rFonts w:asciiTheme="majorHAnsi" w:hAnsiTheme="majorHAnsi"/>
        </w:rPr>
        <w:t>Per controllare i predatori</w:t>
      </w:r>
    </w:p>
    <w:p w14:paraId="08CC9BEE"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Nella scelta delle aree campione devo considerare:</w:t>
      </w:r>
    </w:p>
    <w:p w14:paraId="2C86BB06" w14:textId="77777777" w:rsidR="00B27C53" w:rsidRPr="00761BE1" w:rsidRDefault="00B27C53" w:rsidP="00D615A9">
      <w:pPr>
        <w:pStyle w:val="Paragrafoelenco"/>
        <w:numPr>
          <w:ilvl w:val="0"/>
          <w:numId w:val="88"/>
        </w:numPr>
        <w:jc w:val="both"/>
        <w:rPr>
          <w:rFonts w:asciiTheme="majorHAnsi" w:hAnsiTheme="majorHAnsi"/>
          <w:b/>
          <w:bCs/>
        </w:rPr>
      </w:pPr>
      <w:r w:rsidRPr="00761BE1">
        <w:rPr>
          <w:rFonts w:asciiTheme="majorHAnsi" w:hAnsiTheme="majorHAnsi"/>
          <w:b/>
          <w:bCs/>
        </w:rPr>
        <w:t>Terreni con diversa vocazionalità ben rappresentativi dell’areale della specie</w:t>
      </w:r>
    </w:p>
    <w:p w14:paraId="47C1AC8C" w14:textId="77777777" w:rsidR="00B27C53" w:rsidRDefault="00B27C53" w:rsidP="00D615A9">
      <w:pPr>
        <w:pStyle w:val="Paragrafoelenco"/>
        <w:numPr>
          <w:ilvl w:val="0"/>
          <w:numId w:val="88"/>
        </w:numPr>
        <w:jc w:val="both"/>
        <w:rPr>
          <w:rFonts w:asciiTheme="majorHAnsi" w:hAnsiTheme="majorHAnsi"/>
        </w:rPr>
      </w:pPr>
      <w:r>
        <w:rPr>
          <w:rFonts w:asciiTheme="majorHAnsi" w:hAnsiTheme="majorHAnsi"/>
        </w:rPr>
        <w:t>Esclusivamente terreni con bassa vocazionalità</w:t>
      </w:r>
    </w:p>
    <w:p w14:paraId="6C0548C1" w14:textId="4F6D0965" w:rsidR="00B27C53" w:rsidRDefault="00B27C53" w:rsidP="00D615A9">
      <w:pPr>
        <w:pStyle w:val="Paragrafoelenco"/>
        <w:numPr>
          <w:ilvl w:val="0"/>
          <w:numId w:val="88"/>
        </w:numPr>
        <w:jc w:val="both"/>
        <w:rPr>
          <w:rFonts w:asciiTheme="majorHAnsi" w:hAnsiTheme="majorHAnsi"/>
        </w:rPr>
      </w:pPr>
      <w:r>
        <w:rPr>
          <w:rFonts w:asciiTheme="majorHAnsi" w:hAnsiTheme="majorHAnsi"/>
        </w:rPr>
        <w:t>Terreni poco accessibili</w:t>
      </w:r>
    </w:p>
    <w:p w14:paraId="250E3B77" w14:textId="77777777" w:rsidR="00BA45F4" w:rsidRPr="00BA45F4" w:rsidRDefault="00BA45F4" w:rsidP="00BA45F4">
      <w:pPr>
        <w:jc w:val="both"/>
        <w:rPr>
          <w:rFonts w:asciiTheme="majorHAnsi" w:hAnsiTheme="majorHAnsi"/>
        </w:rPr>
      </w:pPr>
    </w:p>
    <w:p w14:paraId="21C50269" w14:textId="77777777" w:rsidR="00B27C53" w:rsidRDefault="00B27C53" w:rsidP="00D615A9">
      <w:pPr>
        <w:pStyle w:val="Paragrafoelenco"/>
        <w:ind w:left="1080"/>
        <w:jc w:val="both"/>
        <w:rPr>
          <w:rFonts w:asciiTheme="majorHAnsi" w:hAnsiTheme="majorHAnsi"/>
        </w:rPr>
      </w:pPr>
    </w:p>
    <w:p w14:paraId="1DFA3802"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Per garantire un’efficace gestione faunistico-venatoria dei galliformi di montagna occorre:</w:t>
      </w:r>
    </w:p>
    <w:p w14:paraId="2343719B" w14:textId="77777777" w:rsidR="00B27C53" w:rsidRPr="00761BE1" w:rsidRDefault="00B27C53" w:rsidP="00D615A9">
      <w:pPr>
        <w:pStyle w:val="Paragrafoelenco"/>
        <w:numPr>
          <w:ilvl w:val="0"/>
          <w:numId w:val="89"/>
        </w:numPr>
        <w:jc w:val="both"/>
        <w:rPr>
          <w:rFonts w:asciiTheme="majorHAnsi" w:hAnsiTheme="majorHAnsi"/>
          <w:b/>
          <w:bCs/>
        </w:rPr>
      </w:pPr>
      <w:r w:rsidRPr="00761BE1">
        <w:rPr>
          <w:rFonts w:asciiTheme="majorHAnsi" w:hAnsiTheme="majorHAnsi"/>
          <w:b/>
          <w:bCs/>
        </w:rPr>
        <w:t>Mantenere le aree campione nel tempo</w:t>
      </w:r>
    </w:p>
    <w:p w14:paraId="6D6A08B8" w14:textId="77777777" w:rsidR="00B27C53" w:rsidRDefault="00B27C53" w:rsidP="00D615A9">
      <w:pPr>
        <w:pStyle w:val="Paragrafoelenco"/>
        <w:numPr>
          <w:ilvl w:val="0"/>
          <w:numId w:val="89"/>
        </w:numPr>
        <w:jc w:val="both"/>
        <w:rPr>
          <w:rFonts w:asciiTheme="majorHAnsi" w:hAnsiTheme="majorHAnsi"/>
        </w:rPr>
      </w:pPr>
      <w:r>
        <w:rPr>
          <w:rFonts w:asciiTheme="majorHAnsi" w:hAnsiTheme="majorHAnsi"/>
        </w:rPr>
        <w:t>Cambiare le aree campione ogni quattro anni</w:t>
      </w:r>
    </w:p>
    <w:p w14:paraId="17DD6AA4" w14:textId="77777777" w:rsidR="00B27C53" w:rsidRDefault="00B27C53" w:rsidP="00D615A9">
      <w:pPr>
        <w:pStyle w:val="Paragrafoelenco"/>
        <w:numPr>
          <w:ilvl w:val="0"/>
          <w:numId w:val="89"/>
        </w:numPr>
        <w:jc w:val="both"/>
        <w:rPr>
          <w:rFonts w:asciiTheme="majorHAnsi" w:hAnsiTheme="majorHAnsi"/>
        </w:rPr>
      </w:pPr>
      <w:r>
        <w:rPr>
          <w:rFonts w:asciiTheme="majorHAnsi" w:hAnsiTheme="majorHAnsi"/>
        </w:rPr>
        <w:t>Cambiare le aree campione ogni dieci anni</w:t>
      </w:r>
    </w:p>
    <w:p w14:paraId="2450C95B" w14:textId="77777777" w:rsidR="00B27C53" w:rsidRDefault="00B27C53" w:rsidP="00D615A9">
      <w:pPr>
        <w:pStyle w:val="Paragrafoelenco"/>
        <w:ind w:left="1080"/>
        <w:jc w:val="both"/>
        <w:rPr>
          <w:rFonts w:asciiTheme="majorHAnsi" w:hAnsiTheme="majorHAnsi"/>
        </w:rPr>
      </w:pPr>
    </w:p>
    <w:p w14:paraId="4A496F3D"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Nel censimento primaverile della Pernice bianca occorre scegliere le poste fisse di ascolto:</w:t>
      </w:r>
    </w:p>
    <w:p w14:paraId="7E3D666D" w14:textId="77777777" w:rsidR="00B27C53" w:rsidRDefault="00B27C53" w:rsidP="00D615A9">
      <w:pPr>
        <w:pStyle w:val="Paragrafoelenco"/>
        <w:numPr>
          <w:ilvl w:val="0"/>
          <w:numId w:val="90"/>
        </w:numPr>
        <w:jc w:val="both"/>
        <w:rPr>
          <w:rFonts w:asciiTheme="majorHAnsi" w:hAnsiTheme="majorHAnsi"/>
        </w:rPr>
      </w:pPr>
      <w:r>
        <w:rPr>
          <w:rFonts w:asciiTheme="majorHAnsi" w:hAnsiTheme="majorHAnsi"/>
        </w:rPr>
        <w:t>Nella parte settentrionale del settore</w:t>
      </w:r>
    </w:p>
    <w:p w14:paraId="148F59B0" w14:textId="77777777" w:rsidR="00B27C53" w:rsidRPr="00761BE1" w:rsidRDefault="00B27C53" w:rsidP="00D615A9">
      <w:pPr>
        <w:pStyle w:val="Paragrafoelenco"/>
        <w:numPr>
          <w:ilvl w:val="0"/>
          <w:numId w:val="90"/>
        </w:numPr>
        <w:jc w:val="both"/>
        <w:rPr>
          <w:rFonts w:asciiTheme="majorHAnsi" w:hAnsiTheme="majorHAnsi"/>
          <w:b/>
          <w:bCs/>
        </w:rPr>
      </w:pPr>
      <w:r w:rsidRPr="00761BE1">
        <w:rPr>
          <w:rFonts w:asciiTheme="majorHAnsi" w:hAnsiTheme="majorHAnsi"/>
          <w:b/>
          <w:bCs/>
        </w:rPr>
        <w:t>In un luogo di buona copertura visiva e uditiva</w:t>
      </w:r>
    </w:p>
    <w:p w14:paraId="5A70729A" w14:textId="77777777" w:rsidR="00B27C53" w:rsidRDefault="00B27C53" w:rsidP="00D615A9">
      <w:pPr>
        <w:pStyle w:val="Paragrafoelenco"/>
        <w:numPr>
          <w:ilvl w:val="0"/>
          <w:numId w:val="90"/>
        </w:numPr>
        <w:jc w:val="both"/>
        <w:rPr>
          <w:rFonts w:asciiTheme="majorHAnsi" w:hAnsiTheme="majorHAnsi"/>
        </w:rPr>
      </w:pPr>
      <w:r>
        <w:rPr>
          <w:rFonts w:asciiTheme="majorHAnsi" w:hAnsiTheme="majorHAnsi"/>
        </w:rPr>
        <w:t>Alla base della montagna</w:t>
      </w:r>
    </w:p>
    <w:p w14:paraId="26E96A98" w14:textId="77777777" w:rsidR="00B27C53" w:rsidRDefault="00B27C53" w:rsidP="00D615A9">
      <w:pPr>
        <w:pStyle w:val="Paragrafoelenco"/>
        <w:ind w:left="1080"/>
        <w:jc w:val="both"/>
        <w:rPr>
          <w:rFonts w:asciiTheme="majorHAnsi" w:hAnsiTheme="majorHAnsi"/>
        </w:rPr>
      </w:pPr>
    </w:p>
    <w:p w14:paraId="63AB0B3B"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Durante il censimento estivo dei galliformi di montagna devo prestare attenzione:</w:t>
      </w:r>
    </w:p>
    <w:p w14:paraId="33DAB13F" w14:textId="77777777" w:rsidR="00B27C53" w:rsidRPr="00761BE1" w:rsidRDefault="00B27C53" w:rsidP="00D615A9">
      <w:pPr>
        <w:pStyle w:val="Paragrafoelenco"/>
        <w:numPr>
          <w:ilvl w:val="0"/>
          <w:numId w:val="91"/>
        </w:numPr>
        <w:jc w:val="both"/>
        <w:rPr>
          <w:rFonts w:asciiTheme="majorHAnsi" w:hAnsiTheme="majorHAnsi"/>
          <w:b/>
          <w:bCs/>
        </w:rPr>
      </w:pPr>
      <w:r w:rsidRPr="00761BE1">
        <w:rPr>
          <w:rFonts w:asciiTheme="majorHAnsi" w:hAnsiTheme="majorHAnsi"/>
          <w:b/>
          <w:bCs/>
        </w:rPr>
        <w:t>A mantenere un collegamento costante con il mio cane</w:t>
      </w:r>
    </w:p>
    <w:p w14:paraId="67CE9D6B" w14:textId="77777777" w:rsidR="00B27C53" w:rsidRDefault="00B27C53" w:rsidP="00D615A9">
      <w:pPr>
        <w:pStyle w:val="Paragrafoelenco"/>
        <w:numPr>
          <w:ilvl w:val="0"/>
          <w:numId w:val="91"/>
        </w:numPr>
        <w:jc w:val="both"/>
        <w:rPr>
          <w:rFonts w:asciiTheme="majorHAnsi" w:hAnsiTheme="majorHAnsi"/>
        </w:rPr>
      </w:pPr>
      <w:r>
        <w:rPr>
          <w:rFonts w:asciiTheme="majorHAnsi" w:hAnsiTheme="majorHAnsi"/>
        </w:rPr>
        <w:t>Ad ascoltare il canto dei galliformi</w:t>
      </w:r>
    </w:p>
    <w:p w14:paraId="7C7A0269" w14:textId="77777777" w:rsidR="00B27C53" w:rsidRDefault="00B27C53" w:rsidP="00D615A9">
      <w:pPr>
        <w:pStyle w:val="Paragrafoelenco"/>
        <w:numPr>
          <w:ilvl w:val="0"/>
          <w:numId w:val="91"/>
        </w:numPr>
        <w:jc w:val="both"/>
        <w:rPr>
          <w:rFonts w:asciiTheme="majorHAnsi" w:hAnsiTheme="majorHAnsi"/>
        </w:rPr>
      </w:pPr>
      <w:r>
        <w:rPr>
          <w:rFonts w:asciiTheme="majorHAnsi" w:hAnsiTheme="majorHAnsi"/>
        </w:rPr>
        <w:t>Ad iniziare i conteggi verso le 4:30 del mattino</w:t>
      </w:r>
    </w:p>
    <w:p w14:paraId="6FBB6F9A" w14:textId="77777777" w:rsidR="00B27C53" w:rsidRDefault="00B27C53" w:rsidP="00D615A9">
      <w:pPr>
        <w:pStyle w:val="Paragrafoelenco"/>
        <w:ind w:left="1080"/>
        <w:jc w:val="both"/>
        <w:rPr>
          <w:rFonts w:asciiTheme="majorHAnsi" w:hAnsiTheme="majorHAnsi"/>
        </w:rPr>
      </w:pPr>
    </w:p>
    <w:p w14:paraId="04B551B9" w14:textId="77777777" w:rsidR="00B27C53" w:rsidRDefault="00B27C53" w:rsidP="00D615A9">
      <w:pPr>
        <w:pStyle w:val="Paragrafoelenco"/>
        <w:numPr>
          <w:ilvl w:val="0"/>
          <w:numId w:val="63"/>
        </w:numPr>
        <w:jc w:val="both"/>
        <w:rPr>
          <w:rFonts w:asciiTheme="majorHAnsi" w:hAnsiTheme="majorHAnsi"/>
        </w:rPr>
      </w:pPr>
      <w:r>
        <w:rPr>
          <w:rFonts w:asciiTheme="majorHAnsi" w:hAnsiTheme="majorHAnsi"/>
        </w:rPr>
        <w:t>Al termine del censimento estivo dei galliformi alpini con cani da ferma:</w:t>
      </w:r>
    </w:p>
    <w:p w14:paraId="3B0CD38A" w14:textId="77777777" w:rsidR="00B27C53" w:rsidRDefault="00B27C53" w:rsidP="00D615A9">
      <w:pPr>
        <w:pStyle w:val="Paragrafoelenco"/>
        <w:numPr>
          <w:ilvl w:val="0"/>
          <w:numId w:val="92"/>
        </w:numPr>
        <w:jc w:val="both"/>
        <w:rPr>
          <w:rFonts w:asciiTheme="majorHAnsi" w:hAnsiTheme="majorHAnsi"/>
        </w:rPr>
      </w:pPr>
      <w:r>
        <w:rPr>
          <w:rFonts w:asciiTheme="majorHAnsi" w:hAnsiTheme="majorHAnsi"/>
        </w:rPr>
        <w:t>Cerco di divulgare il più possibile i risultati ad amici e conoscenti</w:t>
      </w:r>
    </w:p>
    <w:p w14:paraId="761C2AD9" w14:textId="77777777" w:rsidR="00B27C53" w:rsidRPr="00761BE1" w:rsidRDefault="00B27C53" w:rsidP="00D615A9">
      <w:pPr>
        <w:pStyle w:val="Paragrafoelenco"/>
        <w:numPr>
          <w:ilvl w:val="0"/>
          <w:numId w:val="92"/>
        </w:numPr>
        <w:jc w:val="both"/>
        <w:rPr>
          <w:rFonts w:asciiTheme="majorHAnsi" w:hAnsiTheme="majorHAnsi"/>
          <w:b/>
          <w:bCs/>
        </w:rPr>
      </w:pPr>
      <w:r w:rsidRPr="00761BE1">
        <w:rPr>
          <w:rFonts w:asciiTheme="majorHAnsi" w:hAnsiTheme="majorHAnsi"/>
          <w:b/>
          <w:bCs/>
        </w:rPr>
        <w:t>Mi confronto con il responsabile e la polizia provinciale per l’analisi a caldo dei risultati</w:t>
      </w:r>
    </w:p>
    <w:p w14:paraId="31A4BF3E" w14:textId="77777777" w:rsidR="00B27C53" w:rsidRDefault="00B27C53" w:rsidP="00D615A9">
      <w:pPr>
        <w:pStyle w:val="Paragrafoelenco"/>
        <w:numPr>
          <w:ilvl w:val="0"/>
          <w:numId w:val="92"/>
        </w:numPr>
        <w:jc w:val="both"/>
        <w:rPr>
          <w:rFonts w:asciiTheme="majorHAnsi" w:hAnsiTheme="majorHAnsi"/>
        </w:rPr>
      </w:pPr>
      <w:r>
        <w:rPr>
          <w:rFonts w:asciiTheme="majorHAnsi" w:hAnsiTheme="majorHAnsi"/>
        </w:rPr>
        <w:t>Restituisco il richiamo acustico al tecnico faunistico</w:t>
      </w:r>
    </w:p>
    <w:p w14:paraId="18498378" w14:textId="77777777" w:rsidR="00B27C53" w:rsidRDefault="00B27C53" w:rsidP="00B27C53">
      <w:pPr>
        <w:rPr>
          <w:rFonts w:asciiTheme="majorHAnsi" w:hAnsiTheme="majorHAnsi"/>
        </w:rPr>
      </w:pPr>
    </w:p>
    <w:p w14:paraId="5745532E" w14:textId="77777777" w:rsidR="00B27C53" w:rsidRDefault="00B27C53" w:rsidP="00B27C53">
      <w:pPr>
        <w:rPr>
          <w:rFonts w:asciiTheme="majorHAnsi" w:hAnsiTheme="majorHAnsi"/>
        </w:rPr>
      </w:pPr>
    </w:p>
    <w:p w14:paraId="1994FB95" w14:textId="77777777" w:rsidR="00B27C53" w:rsidRDefault="00B27C53" w:rsidP="00B27C53">
      <w:pPr>
        <w:rPr>
          <w:rFonts w:asciiTheme="majorHAnsi" w:hAnsiTheme="majorHAnsi"/>
        </w:rPr>
      </w:pPr>
    </w:p>
    <w:p w14:paraId="03843DE0" w14:textId="77777777" w:rsidR="00B27C53" w:rsidRDefault="00B27C53" w:rsidP="00B27C53">
      <w:pPr>
        <w:rPr>
          <w:rFonts w:asciiTheme="majorHAnsi" w:hAnsiTheme="majorHAnsi"/>
        </w:rPr>
      </w:pPr>
    </w:p>
    <w:p w14:paraId="03467D71" w14:textId="77777777" w:rsidR="00B27C53" w:rsidRDefault="00B27C53" w:rsidP="00B27C53">
      <w:pPr>
        <w:rPr>
          <w:rFonts w:asciiTheme="majorHAnsi" w:hAnsiTheme="majorHAnsi"/>
        </w:rPr>
      </w:pPr>
    </w:p>
    <w:p w14:paraId="4246FAF8" w14:textId="77777777" w:rsidR="00B27C53" w:rsidRDefault="00B27C53" w:rsidP="00B27C53">
      <w:pPr>
        <w:rPr>
          <w:rFonts w:asciiTheme="majorHAnsi" w:hAnsiTheme="majorHAnsi"/>
        </w:rPr>
      </w:pPr>
    </w:p>
    <w:p w14:paraId="3816C84D" w14:textId="77777777" w:rsidR="00B27C53" w:rsidRDefault="00B27C53" w:rsidP="00B27C53">
      <w:pPr>
        <w:rPr>
          <w:rFonts w:asciiTheme="majorHAnsi" w:hAnsiTheme="majorHAnsi"/>
        </w:rPr>
      </w:pPr>
    </w:p>
    <w:p w14:paraId="5D0EF209" w14:textId="77777777" w:rsidR="00B27C53" w:rsidRDefault="00B27C53" w:rsidP="00B27C53">
      <w:pPr>
        <w:rPr>
          <w:rFonts w:asciiTheme="majorHAnsi" w:hAnsiTheme="majorHAnsi"/>
        </w:rPr>
      </w:pPr>
    </w:p>
    <w:p w14:paraId="216828BA" w14:textId="77777777" w:rsidR="00B27C53" w:rsidRDefault="00B27C53" w:rsidP="00B27C53">
      <w:pPr>
        <w:rPr>
          <w:rFonts w:asciiTheme="majorHAnsi" w:hAnsiTheme="majorHAnsi"/>
        </w:rPr>
      </w:pPr>
    </w:p>
    <w:p w14:paraId="33EF18CD" w14:textId="77777777" w:rsidR="00B27C53" w:rsidRDefault="00B27C53" w:rsidP="00B27C53">
      <w:pPr>
        <w:rPr>
          <w:rFonts w:asciiTheme="majorHAnsi" w:hAnsiTheme="majorHAnsi"/>
        </w:rPr>
      </w:pPr>
    </w:p>
    <w:p w14:paraId="769730E8" w14:textId="77777777" w:rsidR="00B27C53" w:rsidRDefault="00B27C53" w:rsidP="00B27C53">
      <w:pPr>
        <w:rPr>
          <w:rFonts w:asciiTheme="majorHAnsi" w:hAnsiTheme="majorHAnsi"/>
        </w:rPr>
      </w:pPr>
    </w:p>
    <w:p w14:paraId="213C3C94" w14:textId="77777777" w:rsidR="00B27C53" w:rsidRDefault="00B27C53" w:rsidP="00B27C53">
      <w:pPr>
        <w:rPr>
          <w:rFonts w:asciiTheme="majorHAnsi" w:hAnsiTheme="majorHAnsi"/>
        </w:rPr>
      </w:pPr>
    </w:p>
    <w:p w14:paraId="1EECBCD4" w14:textId="77777777" w:rsidR="00B27C53" w:rsidRDefault="00B27C53" w:rsidP="00B27C53">
      <w:pPr>
        <w:rPr>
          <w:rFonts w:asciiTheme="majorHAnsi" w:hAnsiTheme="majorHAnsi"/>
        </w:rPr>
      </w:pPr>
    </w:p>
    <w:p w14:paraId="7B14DA4B" w14:textId="77777777" w:rsidR="00B27C53" w:rsidRDefault="00B27C53" w:rsidP="00B27C53">
      <w:pPr>
        <w:rPr>
          <w:rFonts w:asciiTheme="majorHAnsi" w:hAnsiTheme="majorHAnsi"/>
        </w:rPr>
      </w:pPr>
    </w:p>
    <w:p w14:paraId="6A0761CF" w14:textId="77777777" w:rsidR="00B27C53" w:rsidRDefault="00B27C53" w:rsidP="00B27C53">
      <w:pPr>
        <w:rPr>
          <w:rFonts w:asciiTheme="majorHAnsi" w:hAnsiTheme="majorHAnsi"/>
        </w:rPr>
      </w:pPr>
    </w:p>
    <w:p w14:paraId="38403810" w14:textId="77777777" w:rsidR="00B27C53" w:rsidRDefault="00B27C53" w:rsidP="00B27C53">
      <w:pPr>
        <w:rPr>
          <w:rFonts w:asciiTheme="majorHAnsi" w:hAnsiTheme="majorHAnsi"/>
        </w:rPr>
      </w:pPr>
    </w:p>
    <w:p w14:paraId="12B38CF1" w14:textId="77777777" w:rsidR="00B27C53" w:rsidRDefault="00B27C53" w:rsidP="00B27C53">
      <w:pPr>
        <w:rPr>
          <w:rFonts w:asciiTheme="majorHAnsi" w:hAnsiTheme="majorHAnsi"/>
        </w:rPr>
      </w:pPr>
    </w:p>
    <w:p w14:paraId="0D32A5D6" w14:textId="77777777" w:rsidR="00B27C53" w:rsidRDefault="00B27C53" w:rsidP="00B27C53">
      <w:pPr>
        <w:rPr>
          <w:rFonts w:asciiTheme="majorHAnsi" w:hAnsiTheme="majorHAnsi"/>
        </w:rPr>
      </w:pPr>
    </w:p>
    <w:bookmarkEnd w:id="3"/>
    <w:p w14:paraId="6B10C3A1" w14:textId="77777777" w:rsidR="00B27C53" w:rsidRDefault="00B27C53" w:rsidP="00B27C53">
      <w:pPr>
        <w:rPr>
          <w:rFonts w:asciiTheme="majorHAnsi" w:hAnsiTheme="majorHAnsi"/>
        </w:rPr>
      </w:pPr>
    </w:p>
    <w:sectPr w:rsidR="00B27C53">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C1AB7" w14:textId="77777777" w:rsidR="00DB2B30" w:rsidRDefault="00DB2B30" w:rsidP="00A36B58">
      <w:pPr>
        <w:spacing w:after="0" w:line="240" w:lineRule="auto"/>
      </w:pPr>
      <w:r>
        <w:separator/>
      </w:r>
    </w:p>
  </w:endnote>
  <w:endnote w:type="continuationSeparator" w:id="0">
    <w:p w14:paraId="05E0817D" w14:textId="77777777" w:rsidR="00DB2B30" w:rsidRDefault="00DB2B30" w:rsidP="00A36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0D171" w14:textId="77777777" w:rsidR="00A36B58" w:rsidRDefault="00A36B5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4581875"/>
      <w:docPartObj>
        <w:docPartGallery w:val="Page Numbers (Bottom of Page)"/>
        <w:docPartUnique/>
      </w:docPartObj>
    </w:sdtPr>
    <w:sdtContent>
      <w:p w14:paraId="78F7658B" w14:textId="77B02AA6" w:rsidR="00A36B58" w:rsidRDefault="00A36B58">
        <w:pPr>
          <w:pStyle w:val="Pidipagina"/>
          <w:jc w:val="center"/>
        </w:pPr>
        <w:r>
          <w:fldChar w:fldCharType="begin"/>
        </w:r>
        <w:r>
          <w:instrText>PAGE   \* MERGEFORMAT</w:instrText>
        </w:r>
        <w:r>
          <w:fldChar w:fldCharType="separate"/>
        </w:r>
        <w:r>
          <w:t>2</w:t>
        </w:r>
        <w:r>
          <w:fldChar w:fldCharType="end"/>
        </w:r>
      </w:p>
    </w:sdtContent>
  </w:sdt>
  <w:p w14:paraId="76F3A05C" w14:textId="77777777" w:rsidR="00A36B58" w:rsidRDefault="00A36B5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08A52" w14:textId="77777777" w:rsidR="00A36B58" w:rsidRDefault="00A36B5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15179" w14:textId="77777777" w:rsidR="00DB2B30" w:rsidRDefault="00DB2B30" w:rsidP="00A36B58">
      <w:pPr>
        <w:spacing w:after="0" w:line="240" w:lineRule="auto"/>
      </w:pPr>
      <w:r>
        <w:separator/>
      </w:r>
    </w:p>
  </w:footnote>
  <w:footnote w:type="continuationSeparator" w:id="0">
    <w:p w14:paraId="60AEB468" w14:textId="77777777" w:rsidR="00DB2B30" w:rsidRDefault="00DB2B30" w:rsidP="00A36B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4FDB8" w14:textId="77777777" w:rsidR="00A36B58" w:rsidRDefault="00A36B5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60B58" w14:textId="77777777" w:rsidR="00A36B58" w:rsidRDefault="00A36B58">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3F03A" w14:textId="77777777" w:rsidR="00A36B58" w:rsidRDefault="00A36B5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5B00"/>
    <w:multiLevelType w:val="hybridMultilevel"/>
    <w:tmpl w:val="889408B6"/>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 w15:restartNumberingAfterBreak="0">
    <w:nsid w:val="007A6CE5"/>
    <w:multiLevelType w:val="hybridMultilevel"/>
    <w:tmpl w:val="7204689C"/>
    <w:lvl w:ilvl="0" w:tplc="45543E2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 w15:restartNumberingAfterBreak="0">
    <w:nsid w:val="008D5A94"/>
    <w:multiLevelType w:val="hybridMultilevel"/>
    <w:tmpl w:val="D9E6DAF0"/>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15:restartNumberingAfterBreak="0">
    <w:nsid w:val="019D2351"/>
    <w:multiLevelType w:val="hybridMultilevel"/>
    <w:tmpl w:val="8674B5E2"/>
    <w:lvl w:ilvl="0" w:tplc="E01AC4C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4" w15:restartNumberingAfterBreak="0">
    <w:nsid w:val="02B57C20"/>
    <w:multiLevelType w:val="hybridMultilevel"/>
    <w:tmpl w:val="4EE8A990"/>
    <w:lvl w:ilvl="0" w:tplc="37A876A0">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5" w15:restartNumberingAfterBreak="0">
    <w:nsid w:val="03284113"/>
    <w:multiLevelType w:val="hybridMultilevel"/>
    <w:tmpl w:val="E7424DA4"/>
    <w:lvl w:ilvl="0" w:tplc="E554878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6" w15:restartNumberingAfterBreak="0">
    <w:nsid w:val="03602EF3"/>
    <w:multiLevelType w:val="hybridMultilevel"/>
    <w:tmpl w:val="B5680F52"/>
    <w:lvl w:ilvl="0" w:tplc="9A12478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7" w15:restartNumberingAfterBreak="0">
    <w:nsid w:val="06BA5022"/>
    <w:multiLevelType w:val="hybridMultilevel"/>
    <w:tmpl w:val="56CEA5A8"/>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8" w15:restartNumberingAfterBreak="0">
    <w:nsid w:val="071566E3"/>
    <w:multiLevelType w:val="hybridMultilevel"/>
    <w:tmpl w:val="DCECFECC"/>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 w15:restartNumberingAfterBreak="0">
    <w:nsid w:val="07F20825"/>
    <w:multiLevelType w:val="hybridMultilevel"/>
    <w:tmpl w:val="CE647850"/>
    <w:lvl w:ilvl="0" w:tplc="264E0B2A">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0" w15:restartNumberingAfterBreak="0">
    <w:nsid w:val="0AC14821"/>
    <w:multiLevelType w:val="hybridMultilevel"/>
    <w:tmpl w:val="5E3227F0"/>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1" w15:restartNumberingAfterBreak="0">
    <w:nsid w:val="0C48572A"/>
    <w:multiLevelType w:val="hybridMultilevel"/>
    <w:tmpl w:val="9D6CA9CA"/>
    <w:lvl w:ilvl="0" w:tplc="4A7039B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2" w15:restartNumberingAfterBreak="0">
    <w:nsid w:val="0CBC4446"/>
    <w:multiLevelType w:val="hybridMultilevel"/>
    <w:tmpl w:val="05724B60"/>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3" w15:restartNumberingAfterBreak="0">
    <w:nsid w:val="0DCD316D"/>
    <w:multiLevelType w:val="hybridMultilevel"/>
    <w:tmpl w:val="4B02EDFE"/>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4" w15:restartNumberingAfterBreak="0">
    <w:nsid w:val="0DEC3F75"/>
    <w:multiLevelType w:val="hybridMultilevel"/>
    <w:tmpl w:val="4A168D2E"/>
    <w:lvl w:ilvl="0" w:tplc="E2DA436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5" w15:restartNumberingAfterBreak="0">
    <w:nsid w:val="0E173AD4"/>
    <w:multiLevelType w:val="hybridMultilevel"/>
    <w:tmpl w:val="B6243548"/>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6" w15:restartNumberingAfterBreak="0">
    <w:nsid w:val="0E7264B9"/>
    <w:multiLevelType w:val="hybridMultilevel"/>
    <w:tmpl w:val="E3B8A236"/>
    <w:lvl w:ilvl="0" w:tplc="F408876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7" w15:restartNumberingAfterBreak="0">
    <w:nsid w:val="0EE463F5"/>
    <w:multiLevelType w:val="hybridMultilevel"/>
    <w:tmpl w:val="391C58A0"/>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8" w15:restartNumberingAfterBreak="0">
    <w:nsid w:val="0EF50FB7"/>
    <w:multiLevelType w:val="hybridMultilevel"/>
    <w:tmpl w:val="08A2AAD0"/>
    <w:lvl w:ilvl="0" w:tplc="B202992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9" w15:restartNumberingAfterBreak="0">
    <w:nsid w:val="103A452A"/>
    <w:multiLevelType w:val="hybridMultilevel"/>
    <w:tmpl w:val="0FE4EDA0"/>
    <w:lvl w:ilvl="0" w:tplc="459A831A">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0" w15:restartNumberingAfterBreak="0">
    <w:nsid w:val="12FE5FC1"/>
    <w:multiLevelType w:val="hybridMultilevel"/>
    <w:tmpl w:val="FE5C9CDC"/>
    <w:lvl w:ilvl="0" w:tplc="9104CA64">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1" w15:restartNumberingAfterBreak="0">
    <w:nsid w:val="13543C4B"/>
    <w:multiLevelType w:val="hybridMultilevel"/>
    <w:tmpl w:val="295C2678"/>
    <w:lvl w:ilvl="0" w:tplc="0C824C50">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2" w15:restartNumberingAfterBreak="0">
    <w:nsid w:val="13A30108"/>
    <w:multiLevelType w:val="hybridMultilevel"/>
    <w:tmpl w:val="9CCCE1FC"/>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3" w15:restartNumberingAfterBreak="0">
    <w:nsid w:val="14C457D1"/>
    <w:multiLevelType w:val="hybridMultilevel"/>
    <w:tmpl w:val="E31096EA"/>
    <w:lvl w:ilvl="0" w:tplc="0358829A">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4" w15:restartNumberingAfterBreak="0">
    <w:nsid w:val="15725CB5"/>
    <w:multiLevelType w:val="hybridMultilevel"/>
    <w:tmpl w:val="65D626BE"/>
    <w:lvl w:ilvl="0" w:tplc="FAB45E1A">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5" w15:restartNumberingAfterBreak="0">
    <w:nsid w:val="16A26790"/>
    <w:multiLevelType w:val="hybridMultilevel"/>
    <w:tmpl w:val="51CA236A"/>
    <w:lvl w:ilvl="0" w:tplc="8CA8B542">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6" w15:restartNumberingAfterBreak="0">
    <w:nsid w:val="16EE6A00"/>
    <w:multiLevelType w:val="hybridMultilevel"/>
    <w:tmpl w:val="7C042E84"/>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7" w15:restartNumberingAfterBreak="0">
    <w:nsid w:val="17A00A01"/>
    <w:multiLevelType w:val="hybridMultilevel"/>
    <w:tmpl w:val="9C46A216"/>
    <w:lvl w:ilvl="0" w:tplc="0EC86CBA">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8" w15:restartNumberingAfterBreak="0">
    <w:nsid w:val="18233D31"/>
    <w:multiLevelType w:val="hybridMultilevel"/>
    <w:tmpl w:val="52727538"/>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29" w15:restartNumberingAfterBreak="0">
    <w:nsid w:val="19102FEF"/>
    <w:multiLevelType w:val="hybridMultilevel"/>
    <w:tmpl w:val="314E0582"/>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0" w15:restartNumberingAfterBreak="0">
    <w:nsid w:val="19864E74"/>
    <w:multiLevelType w:val="hybridMultilevel"/>
    <w:tmpl w:val="E5740F20"/>
    <w:lvl w:ilvl="0" w:tplc="1A92A45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1" w15:restartNumberingAfterBreak="0">
    <w:nsid w:val="1B4B481B"/>
    <w:multiLevelType w:val="hybridMultilevel"/>
    <w:tmpl w:val="56F802B2"/>
    <w:lvl w:ilvl="0" w:tplc="645EF1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2" w15:restartNumberingAfterBreak="0">
    <w:nsid w:val="1B943B00"/>
    <w:multiLevelType w:val="hybridMultilevel"/>
    <w:tmpl w:val="401CCEB6"/>
    <w:lvl w:ilvl="0" w:tplc="A8C648C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3" w15:restartNumberingAfterBreak="0">
    <w:nsid w:val="1C0060E2"/>
    <w:multiLevelType w:val="hybridMultilevel"/>
    <w:tmpl w:val="D9A62DC2"/>
    <w:lvl w:ilvl="0" w:tplc="56264BF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4" w15:restartNumberingAfterBreak="0">
    <w:nsid w:val="1C923580"/>
    <w:multiLevelType w:val="hybridMultilevel"/>
    <w:tmpl w:val="CDA25440"/>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5" w15:restartNumberingAfterBreak="0">
    <w:nsid w:val="1D197A21"/>
    <w:multiLevelType w:val="hybridMultilevel"/>
    <w:tmpl w:val="B2E0C852"/>
    <w:lvl w:ilvl="0" w:tplc="6354068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6" w15:restartNumberingAfterBreak="0">
    <w:nsid w:val="23C275C8"/>
    <w:multiLevelType w:val="hybridMultilevel"/>
    <w:tmpl w:val="F0CECE42"/>
    <w:lvl w:ilvl="0" w:tplc="5BB8148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7" w15:restartNumberingAfterBreak="0">
    <w:nsid w:val="26B05EC0"/>
    <w:multiLevelType w:val="hybridMultilevel"/>
    <w:tmpl w:val="07F6DA5C"/>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8" w15:restartNumberingAfterBreak="0">
    <w:nsid w:val="26D4555C"/>
    <w:multiLevelType w:val="hybridMultilevel"/>
    <w:tmpl w:val="031A6176"/>
    <w:lvl w:ilvl="0" w:tplc="066CB10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39" w15:restartNumberingAfterBreak="0">
    <w:nsid w:val="28A57494"/>
    <w:multiLevelType w:val="hybridMultilevel"/>
    <w:tmpl w:val="820A60B8"/>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40" w15:restartNumberingAfterBreak="0">
    <w:nsid w:val="28BF53E8"/>
    <w:multiLevelType w:val="hybridMultilevel"/>
    <w:tmpl w:val="66D8DDAC"/>
    <w:lvl w:ilvl="0" w:tplc="0F488D5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41" w15:restartNumberingAfterBreak="0">
    <w:nsid w:val="2A2D3127"/>
    <w:multiLevelType w:val="hybridMultilevel"/>
    <w:tmpl w:val="E892A998"/>
    <w:lvl w:ilvl="0" w:tplc="E5E080D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42" w15:restartNumberingAfterBreak="0">
    <w:nsid w:val="2BBA27F0"/>
    <w:multiLevelType w:val="hybridMultilevel"/>
    <w:tmpl w:val="34B6834A"/>
    <w:lvl w:ilvl="0" w:tplc="F266E2F4">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43" w15:restartNumberingAfterBreak="0">
    <w:nsid w:val="2C697E80"/>
    <w:multiLevelType w:val="hybridMultilevel"/>
    <w:tmpl w:val="06EAB820"/>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44" w15:restartNumberingAfterBreak="0">
    <w:nsid w:val="2C740E72"/>
    <w:multiLevelType w:val="hybridMultilevel"/>
    <w:tmpl w:val="C1568220"/>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45" w15:restartNumberingAfterBreak="0">
    <w:nsid w:val="2DC644BD"/>
    <w:multiLevelType w:val="hybridMultilevel"/>
    <w:tmpl w:val="8EE0CDCA"/>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46" w15:restartNumberingAfterBreak="0">
    <w:nsid w:val="2E3156D1"/>
    <w:multiLevelType w:val="hybridMultilevel"/>
    <w:tmpl w:val="62385540"/>
    <w:lvl w:ilvl="0" w:tplc="057496D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47" w15:restartNumberingAfterBreak="0">
    <w:nsid w:val="2E441555"/>
    <w:multiLevelType w:val="hybridMultilevel"/>
    <w:tmpl w:val="595EE1AC"/>
    <w:lvl w:ilvl="0" w:tplc="FC2AA242">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48" w15:restartNumberingAfterBreak="0">
    <w:nsid w:val="2E4A0162"/>
    <w:multiLevelType w:val="hybridMultilevel"/>
    <w:tmpl w:val="2BBC3E6C"/>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49" w15:restartNumberingAfterBreak="0">
    <w:nsid w:val="2F3A73B7"/>
    <w:multiLevelType w:val="hybridMultilevel"/>
    <w:tmpl w:val="ACD63580"/>
    <w:lvl w:ilvl="0" w:tplc="441E93F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50" w15:restartNumberingAfterBreak="0">
    <w:nsid w:val="31140907"/>
    <w:multiLevelType w:val="hybridMultilevel"/>
    <w:tmpl w:val="C39CD230"/>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51" w15:restartNumberingAfterBreak="0">
    <w:nsid w:val="319B4553"/>
    <w:multiLevelType w:val="hybridMultilevel"/>
    <w:tmpl w:val="6170651A"/>
    <w:lvl w:ilvl="0" w:tplc="D11A8414">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52" w15:restartNumberingAfterBreak="0">
    <w:nsid w:val="32F94702"/>
    <w:multiLevelType w:val="hybridMultilevel"/>
    <w:tmpl w:val="F5AC7EB0"/>
    <w:lvl w:ilvl="0" w:tplc="61D6C2C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53" w15:restartNumberingAfterBreak="0">
    <w:nsid w:val="33162169"/>
    <w:multiLevelType w:val="hybridMultilevel"/>
    <w:tmpl w:val="4FD8A180"/>
    <w:lvl w:ilvl="0" w:tplc="C8D057A2">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54" w15:restartNumberingAfterBreak="0">
    <w:nsid w:val="361505AA"/>
    <w:multiLevelType w:val="hybridMultilevel"/>
    <w:tmpl w:val="EBFA5D20"/>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55" w15:restartNumberingAfterBreak="0">
    <w:nsid w:val="390D635A"/>
    <w:multiLevelType w:val="hybridMultilevel"/>
    <w:tmpl w:val="857434EE"/>
    <w:lvl w:ilvl="0" w:tplc="3CC6CE5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56" w15:restartNumberingAfterBreak="0">
    <w:nsid w:val="3A700E21"/>
    <w:multiLevelType w:val="hybridMultilevel"/>
    <w:tmpl w:val="676AC334"/>
    <w:lvl w:ilvl="0" w:tplc="049C56F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57" w15:restartNumberingAfterBreak="0">
    <w:nsid w:val="3C1111C0"/>
    <w:multiLevelType w:val="hybridMultilevel"/>
    <w:tmpl w:val="A2065D90"/>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58" w15:restartNumberingAfterBreak="0">
    <w:nsid w:val="3C554DBA"/>
    <w:multiLevelType w:val="hybridMultilevel"/>
    <w:tmpl w:val="0640FF06"/>
    <w:lvl w:ilvl="0" w:tplc="33A81D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59" w15:restartNumberingAfterBreak="0">
    <w:nsid w:val="3CAA1384"/>
    <w:multiLevelType w:val="hybridMultilevel"/>
    <w:tmpl w:val="DEE48B9A"/>
    <w:lvl w:ilvl="0" w:tplc="E07C95B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60" w15:restartNumberingAfterBreak="0">
    <w:nsid w:val="3F9208F0"/>
    <w:multiLevelType w:val="hybridMultilevel"/>
    <w:tmpl w:val="69F2D51A"/>
    <w:lvl w:ilvl="0" w:tplc="F49C879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61" w15:restartNumberingAfterBreak="0">
    <w:nsid w:val="41273A60"/>
    <w:multiLevelType w:val="hybridMultilevel"/>
    <w:tmpl w:val="B0984648"/>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62" w15:restartNumberingAfterBreak="0">
    <w:nsid w:val="41A8044E"/>
    <w:multiLevelType w:val="hybridMultilevel"/>
    <w:tmpl w:val="58EA870A"/>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63" w15:restartNumberingAfterBreak="0">
    <w:nsid w:val="426E2884"/>
    <w:multiLevelType w:val="hybridMultilevel"/>
    <w:tmpl w:val="FB00CE00"/>
    <w:lvl w:ilvl="0" w:tplc="CC52089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64" w15:restartNumberingAfterBreak="0">
    <w:nsid w:val="42B67DD9"/>
    <w:multiLevelType w:val="hybridMultilevel"/>
    <w:tmpl w:val="77568458"/>
    <w:lvl w:ilvl="0" w:tplc="9D52C4E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65" w15:restartNumberingAfterBreak="0">
    <w:nsid w:val="44180C8D"/>
    <w:multiLevelType w:val="hybridMultilevel"/>
    <w:tmpl w:val="D248A068"/>
    <w:lvl w:ilvl="0" w:tplc="5166258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66" w15:restartNumberingAfterBreak="0">
    <w:nsid w:val="442A4559"/>
    <w:multiLevelType w:val="hybridMultilevel"/>
    <w:tmpl w:val="0F2A007A"/>
    <w:lvl w:ilvl="0" w:tplc="BCC2F43A">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67" w15:restartNumberingAfterBreak="0">
    <w:nsid w:val="44355F2A"/>
    <w:multiLevelType w:val="hybridMultilevel"/>
    <w:tmpl w:val="6B4496BC"/>
    <w:lvl w:ilvl="0" w:tplc="026AF75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68" w15:restartNumberingAfterBreak="0">
    <w:nsid w:val="47C22196"/>
    <w:multiLevelType w:val="hybridMultilevel"/>
    <w:tmpl w:val="642E92B2"/>
    <w:lvl w:ilvl="0" w:tplc="5094C9E2">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69" w15:restartNumberingAfterBreak="0">
    <w:nsid w:val="48192664"/>
    <w:multiLevelType w:val="hybridMultilevel"/>
    <w:tmpl w:val="C12C2692"/>
    <w:lvl w:ilvl="0" w:tplc="F3B65240">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70" w15:restartNumberingAfterBreak="0">
    <w:nsid w:val="48313D35"/>
    <w:multiLevelType w:val="hybridMultilevel"/>
    <w:tmpl w:val="42700E2A"/>
    <w:lvl w:ilvl="0" w:tplc="D40C64AA">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71" w15:restartNumberingAfterBreak="0">
    <w:nsid w:val="49FA3A10"/>
    <w:multiLevelType w:val="hybridMultilevel"/>
    <w:tmpl w:val="05BC69F8"/>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72" w15:restartNumberingAfterBreak="0">
    <w:nsid w:val="4A596D2C"/>
    <w:multiLevelType w:val="hybridMultilevel"/>
    <w:tmpl w:val="9BCA1A36"/>
    <w:lvl w:ilvl="0" w:tplc="C9AAFD2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73" w15:restartNumberingAfterBreak="0">
    <w:nsid w:val="4A7B21EA"/>
    <w:multiLevelType w:val="hybridMultilevel"/>
    <w:tmpl w:val="0FE667DA"/>
    <w:lvl w:ilvl="0" w:tplc="26E6CB5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74" w15:restartNumberingAfterBreak="0">
    <w:nsid w:val="4AC40286"/>
    <w:multiLevelType w:val="hybridMultilevel"/>
    <w:tmpl w:val="83EEBF18"/>
    <w:lvl w:ilvl="0" w:tplc="7F1499B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75" w15:restartNumberingAfterBreak="0">
    <w:nsid w:val="4B553903"/>
    <w:multiLevelType w:val="hybridMultilevel"/>
    <w:tmpl w:val="19122BAC"/>
    <w:lvl w:ilvl="0" w:tplc="0F081DEA">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76" w15:restartNumberingAfterBreak="0">
    <w:nsid w:val="4B8B616E"/>
    <w:multiLevelType w:val="hybridMultilevel"/>
    <w:tmpl w:val="0EBCB6F4"/>
    <w:lvl w:ilvl="0" w:tplc="AFA86F80">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77" w15:restartNumberingAfterBreak="0">
    <w:nsid w:val="4C825B73"/>
    <w:multiLevelType w:val="hybridMultilevel"/>
    <w:tmpl w:val="7D524C98"/>
    <w:lvl w:ilvl="0" w:tplc="1382DB74">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78" w15:restartNumberingAfterBreak="0">
    <w:nsid w:val="4C9D6F63"/>
    <w:multiLevelType w:val="hybridMultilevel"/>
    <w:tmpl w:val="2172669C"/>
    <w:lvl w:ilvl="0" w:tplc="B5CCFE4A">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79" w15:restartNumberingAfterBreak="0">
    <w:nsid w:val="4D341277"/>
    <w:multiLevelType w:val="hybridMultilevel"/>
    <w:tmpl w:val="611CC390"/>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80" w15:restartNumberingAfterBreak="0">
    <w:nsid w:val="4E124480"/>
    <w:multiLevelType w:val="hybridMultilevel"/>
    <w:tmpl w:val="3F868C56"/>
    <w:lvl w:ilvl="0" w:tplc="E03E6FB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81" w15:restartNumberingAfterBreak="0">
    <w:nsid w:val="501C0F65"/>
    <w:multiLevelType w:val="hybridMultilevel"/>
    <w:tmpl w:val="BE428622"/>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82" w15:restartNumberingAfterBreak="0">
    <w:nsid w:val="51D518E7"/>
    <w:multiLevelType w:val="hybridMultilevel"/>
    <w:tmpl w:val="49FA4BDA"/>
    <w:lvl w:ilvl="0" w:tplc="2FE486C2">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83" w15:restartNumberingAfterBreak="0">
    <w:nsid w:val="52500FBE"/>
    <w:multiLevelType w:val="hybridMultilevel"/>
    <w:tmpl w:val="85EAC466"/>
    <w:lvl w:ilvl="0" w:tplc="F31E7E60">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84" w15:restartNumberingAfterBreak="0">
    <w:nsid w:val="5368795E"/>
    <w:multiLevelType w:val="hybridMultilevel"/>
    <w:tmpl w:val="12606BAC"/>
    <w:lvl w:ilvl="0" w:tplc="3FC25BC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85" w15:restartNumberingAfterBreak="0">
    <w:nsid w:val="53EA6EA5"/>
    <w:multiLevelType w:val="hybridMultilevel"/>
    <w:tmpl w:val="BD1A3BA6"/>
    <w:lvl w:ilvl="0" w:tplc="E7821464">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86" w15:restartNumberingAfterBreak="0">
    <w:nsid w:val="55B960F2"/>
    <w:multiLevelType w:val="hybridMultilevel"/>
    <w:tmpl w:val="C1E26E90"/>
    <w:lvl w:ilvl="0" w:tplc="653C4B2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87" w15:restartNumberingAfterBreak="0">
    <w:nsid w:val="566F2FA2"/>
    <w:multiLevelType w:val="hybridMultilevel"/>
    <w:tmpl w:val="F2D8E59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8" w15:restartNumberingAfterBreak="0">
    <w:nsid w:val="567F116C"/>
    <w:multiLevelType w:val="hybridMultilevel"/>
    <w:tmpl w:val="468606E8"/>
    <w:lvl w:ilvl="0" w:tplc="592A1880">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89" w15:restartNumberingAfterBreak="0">
    <w:nsid w:val="575113D2"/>
    <w:multiLevelType w:val="hybridMultilevel"/>
    <w:tmpl w:val="0546A2F4"/>
    <w:lvl w:ilvl="0" w:tplc="74F2E15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0" w15:restartNumberingAfterBreak="0">
    <w:nsid w:val="591D79DF"/>
    <w:multiLevelType w:val="hybridMultilevel"/>
    <w:tmpl w:val="4538D63A"/>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1" w15:restartNumberingAfterBreak="0">
    <w:nsid w:val="59473305"/>
    <w:multiLevelType w:val="hybridMultilevel"/>
    <w:tmpl w:val="53C2C2AE"/>
    <w:lvl w:ilvl="0" w:tplc="8B4A31A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2" w15:restartNumberingAfterBreak="0">
    <w:nsid w:val="594743E5"/>
    <w:multiLevelType w:val="hybridMultilevel"/>
    <w:tmpl w:val="05200186"/>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3" w15:restartNumberingAfterBreak="0">
    <w:nsid w:val="5B5B0270"/>
    <w:multiLevelType w:val="hybridMultilevel"/>
    <w:tmpl w:val="C400D49C"/>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4" w15:restartNumberingAfterBreak="0">
    <w:nsid w:val="5DFB2C33"/>
    <w:multiLevelType w:val="hybridMultilevel"/>
    <w:tmpl w:val="B074D7EC"/>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5" w15:restartNumberingAfterBreak="0">
    <w:nsid w:val="5F115317"/>
    <w:multiLevelType w:val="hybridMultilevel"/>
    <w:tmpl w:val="C7A0E656"/>
    <w:lvl w:ilvl="0" w:tplc="13D40F2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6" w15:restartNumberingAfterBreak="0">
    <w:nsid w:val="60A2009B"/>
    <w:multiLevelType w:val="hybridMultilevel"/>
    <w:tmpl w:val="27BCE1E4"/>
    <w:lvl w:ilvl="0" w:tplc="A21ED4E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7" w15:restartNumberingAfterBreak="0">
    <w:nsid w:val="60BA136C"/>
    <w:multiLevelType w:val="hybridMultilevel"/>
    <w:tmpl w:val="7A50D30C"/>
    <w:lvl w:ilvl="0" w:tplc="D84A46F4">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8" w15:restartNumberingAfterBreak="0">
    <w:nsid w:val="62854D52"/>
    <w:multiLevelType w:val="hybridMultilevel"/>
    <w:tmpl w:val="A650CCB6"/>
    <w:lvl w:ilvl="0" w:tplc="D1E827D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99" w15:restartNumberingAfterBreak="0">
    <w:nsid w:val="629D6C96"/>
    <w:multiLevelType w:val="hybridMultilevel"/>
    <w:tmpl w:val="9B163DBE"/>
    <w:lvl w:ilvl="0" w:tplc="346C5F2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00" w15:restartNumberingAfterBreak="0">
    <w:nsid w:val="637E2E3E"/>
    <w:multiLevelType w:val="hybridMultilevel"/>
    <w:tmpl w:val="7F2095B2"/>
    <w:lvl w:ilvl="0" w:tplc="D338AC2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01" w15:restartNumberingAfterBreak="0">
    <w:nsid w:val="662E51FF"/>
    <w:multiLevelType w:val="hybridMultilevel"/>
    <w:tmpl w:val="2174B0A4"/>
    <w:lvl w:ilvl="0" w:tplc="BE2AE10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02" w15:restartNumberingAfterBreak="0">
    <w:nsid w:val="66BE410C"/>
    <w:multiLevelType w:val="hybridMultilevel"/>
    <w:tmpl w:val="D8F4A728"/>
    <w:lvl w:ilvl="0" w:tplc="1872187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03" w15:restartNumberingAfterBreak="0">
    <w:nsid w:val="66E65157"/>
    <w:multiLevelType w:val="hybridMultilevel"/>
    <w:tmpl w:val="8E0618EA"/>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04" w15:restartNumberingAfterBreak="0">
    <w:nsid w:val="67840052"/>
    <w:multiLevelType w:val="hybridMultilevel"/>
    <w:tmpl w:val="E4EE3600"/>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5" w15:restartNumberingAfterBreak="0">
    <w:nsid w:val="683A4025"/>
    <w:multiLevelType w:val="hybridMultilevel"/>
    <w:tmpl w:val="6EC28DB8"/>
    <w:lvl w:ilvl="0" w:tplc="6EA2E0C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06" w15:restartNumberingAfterBreak="0">
    <w:nsid w:val="69273F50"/>
    <w:multiLevelType w:val="hybridMultilevel"/>
    <w:tmpl w:val="461607A0"/>
    <w:lvl w:ilvl="0" w:tplc="85EAE2E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07" w15:restartNumberingAfterBreak="0">
    <w:nsid w:val="6D83172C"/>
    <w:multiLevelType w:val="hybridMultilevel"/>
    <w:tmpl w:val="731C7F08"/>
    <w:lvl w:ilvl="0" w:tplc="6FB83F64">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08" w15:restartNumberingAfterBreak="0">
    <w:nsid w:val="6F724081"/>
    <w:multiLevelType w:val="hybridMultilevel"/>
    <w:tmpl w:val="02E08B7C"/>
    <w:lvl w:ilvl="0" w:tplc="1E3C343A">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09" w15:restartNumberingAfterBreak="0">
    <w:nsid w:val="709A0B61"/>
    <w:multiLevelType w:val="hybridMultilevel"/>
    <w:tmpl w:val="C0562458"/>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10" w15:restartNumberingAfterBreak="0">
    <w:nsid w:val="72115926"/>
    <w:multiLevelType w:val="hybridMultilevel"/>
    <w:tmpl w:val="E9BEBF8A"/>
    <w:lvl w:ilvl="0" w:tplc="C96271B0">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11" w15:restartNumberingAfterBreak="0">
    <w:nsid w:val="7251552C"/>
    <w:multiLevelType w:val="hybridMultilevel"/>
    <w:tmpl w:val="8B34E67C"/>
    <w:lvl w:ilvl="0" w:tplc="A24E22D4">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12" w15:restartNumberingAfterBreak="0">
    <w:nsid w:val="769F743B"/>
    <w:multiLevelType w:val="hybridMultilevel"/>
    <w:tmpl w:val="86029368"/>
    <w:lvl w:ilvl="0" w:tplc="020611A0">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13" w15:restartNumberingAfterBreak="0">
    <w:nsid w:val="77AD096E"/>
    <w:multiLevelType w:val="hybridMultilevel"/>
    <w:tmpl w:val="67604D6A"/>
    <w:lvl w:ilvl="0" w:tplc="7F4E70C4">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14" w15:restartNumberingAfterBreak="0">
    <w:nsid w:val="77B36F10"/>
    <w:multiLevelType w:val="hybridMultilevel"/>
    <w:tmpl w:val="E75075B0"/>
    <w:lvl w:ilvl="0" w:tplc="0578323E">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15" w15:restartNumberingAfterBreak="0">
    <w:nsid w:val="781B7743"/>
    <w:multiLevelType w:val="hybridMultilevel"/>
    <w:tmpl w:val="09E28490"/>
    <w:lvl w:ilvl="0" w:tplc="136ED620">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16" w15:restartNumberingAfterBreak="0">
    <w:nsid w:val="791853FE"/>
    <w:multiLevelType w:val="hybridMultilevel"/>
    <w:tmpl w:val="EC668A52"/>
    <w:lvl w:ilvl="0" w:tplc="6FE41040">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17" w15:restartNumberingAfterBreak="0">
    <w:nsid w:val="7AA71989"/>
    <w:multiLevelType w:val="hybridMultilevel"/>
    <w:tmpl w:val="D478A102"/>
    <w:lvl w:ilvl="0" w:tplc="571E9926">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18" w15:restartNumberingAfterBreak="0">
    <w:nsid w:val="7DAD381D"/>
    <w:multiLevelType w:val="hybridMultilevel"/>
    <w:tmpl w:val="C396013E"/>
    <w:lvl w:ilvl="0" w:tplc="3A52AE2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19" w15:restartNumberingAfterBreak="0">
    <w:nsid w:val="7DBC5935"/>
    <w:multiLevelType w:val="hybridMultilevel"/>
    <w:tmpl w:val="1A2A0184"/>
    <w:lvl w:ilvl="0" w:tplc="9BFA650C">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20" w15:restartNumberingAfterBreak="0">
    <w:nsid w:val="7E4853AA"/>
    <w:multiLevelType w:val="hybridMultilevel"/>
    <w:tmpl w:val="D936928A"/>
    <w:lvl w:ilvl="0" w:tplc="418032CA">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21" w15:restartNumberingAfterBreak="0">
    <w:nsid w:val="7E9E54A4"/>
    <w:multiLevelType w:val="hybridMultilevel"/>
    <w:tmpl w:val="9FBCA18A"/>
    <w:lvl w:ilvl="0" w:tplc="5E1E2308">
      <w:start w:val="1"/>
      <w:numFmt w:val="lowerLetter"/>
      <w:lvlText w:val="%1)"/>
      <w:lvlJc w:val="left"/>
      <w:pPr>
        <w:ind w:left="1080" w:hanging="360"/>
      </w:p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num w:numId="1" w16cid:durableId="76372185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376797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63069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87034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138273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359949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221514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79219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17673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89648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85606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45081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20240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63430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169316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611262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85451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9111612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34922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0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897336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57763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608326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056893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095480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14069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80813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933929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97839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785653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371690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695700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80108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91095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338355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2052069">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8645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70355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650593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80126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2745717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388629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935846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0593717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326715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17185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7885788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331596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871529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353765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839049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6557952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7841690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3303518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9193150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60920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222907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638890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68897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572493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041004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2784363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09953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94623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572418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3891358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001083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460327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8512347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4713097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192910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9638566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939802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0725480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26817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9088692">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9784558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9329201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304664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2769146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1934725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835704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832334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888991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4866004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633630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6337062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7100889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5614749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2180051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3477053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13468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5036706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7172982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541297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691066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0271453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8430045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608039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51107280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55589907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16007665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92368227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789892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497686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09216663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38255793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32874852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15492014">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0366644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889369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77702488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36229169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714560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67661350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9282245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30123431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938514016">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6433428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0816835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85357132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4723594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131022222">
    <w:abstractNumId w:val="104"/>
  </w:num>
  <w:num w:numId="124" w16cid:durableId="705716739">
    <w:abstractNumId w:val="34"/>
  </w:num>
  <w:num w:numId="125" w16cid:durableId="1800685086">
    <w:abstractNumId w:val="50"/>
  </w:num>
  <w:num w:numId="126" w16cid:durableId="1814640226">
    <w:abstractNumId w:val="67"/>
  </w:num>
  <w:num w:numId="127" w16cid:durableId="937173055">
    <w:abstractNumId w:val="91"/>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8"/>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6D6"/>
    <w:rsid w:val="00205DB5"/>
    <w:rsid w:val="0035302B"/>
    <w:rsid w:val="004506D6"/>
    <w:rsid w:val="00535175"/>
    <w:rsid w:val="005A128A"/>
    <w:rsid w:val="006024FB"/>
    <w:rsid w:val="00734E82"/>
    <w:rsid w:val="00761BE1"/>
    <w:rsid w:val="00800EB3"/>
    <w:rsid w:val="00853C33"/>
    <w:rsid w:val="008F70BD"/>
    <w:rsid w:val="00955F6B"/>
    <w:rsid w:val="00965879"/>
    <w:rsid w:val="00976E30"/>
    <w:rsid w:val="00A36B58"/>
    <w:rsid w:val="00AE1D00"/>
    <w:rsid w:val="00B17B11"/>
    <w:rsid w:val="00B27C53"/>
    <w:rsid w:val="00B7184B"/>
    <w:rsid w:val="00BA45F4"/>
    <w:rsid w:val="00CC4DFD"/>
    <w:rsid w:val="00CE094F"/>
    <w:rsid w:val="00D450DE"/>
    <w:rsid w:val="00D615A9"/>
    <w:rsid w:val="00DB2B30"/>
    <w:rsid w:val="00DE0DCC"/>
    <w:rsid w:val="00E37509"/>
    <w:rsid w:val="00EA03CB"/>
    <w:rsid w:val="00F723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CD404"/>
  <w15:chartTrackingRefBased/>
  <w15:docId w15:val="{77DCCDC4-2C8E-4F4C-A5DE-738AFB94D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27C53"/>
    <w:pPr>
      <w:keepNext/>
      <w:keepLines/>
      <w:spacing w:before="240" w:after="0" w:line="256" w:lineRule="auto"/>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B27C53"/>
    <w:rPr>
      <w:rFonts w:asciiTheme="majorHAnsi" w:eastAsiaTheme="majorEastAsia" w:hAnsiTheme="majorHAnsi" w:cstheme="majorBidi"/>
      <w:color w:val="2F5496" w:themeColor="accent1" w:themeShade="BF"/>
      <w:sz w:val="32"/>
      <w:szCs w:val="32"/>
    </w:rPr>
  </w:style>
  <w:style w:type="paragraph" w:styleId="Paragrafoelenco">
    <w:name w:val="List Paragraph"/>
    <w:basedOn w:val="Normale"/>
    <w:uiPriority w:val="34"/>
    <w:qFormat/>
    <w:rsid w:val="00B27C53"/>
    <w:pPr>
      <w:spacing w:line="256" w:lineRule="auto"/>
      <w:ind w:left="720"/>
      <w:contextualSpacing/>
    </w:pPr>
  </w:style>
  <w:style w:type="paragraph" w:styleId="Intestazione">
    <w:name w:val="header"/>
    <w:basedOn w:val="Normale"/>
    <w:link w:val="IntestazioneCarattere"/>
    <w:uiPriority w:val="99"/>
    <w:unhideWhenUsed/>
    <w:rsid w:val="00A36B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36B58"/>
  </w:style>
  <w:style w:type="paragraph" w:styleId="Pidipagina">
    <w:name w:val="footer"/>
    <w:basedOn w:val="Normale"/>
    <w:link w:val="PidipaginaCarattere"/>
    <w:uiPriority w:val="99"/>
    <w:unhideWhenUsed/>
    <w:rsid w:val="00A36B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6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9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2272</Words>
  <Characters>12957</Characters>
  <Application>Microsoft Office Word</Application>
  <DocSecurity>0</DocSecurity>
  <Lines>107</Lines>
  <Paragraphs>30</Paragraphs>
  <ScaleCrop>false</ScaleCrop>
  <HeadingPairs>
    <vt:vector size="4" baseType="variant">
      <vt:variant>
        <vt:lpstr>Titolo</vt:lpstr>
      </vt:variant>
      <vt:variant>
        <vt:i4>1</vt:i4>
      </vt:variant>
      <vt:variant>
        <vt:lpstr>Intestazioni</vt:lpstr>
      </vt:variant>
      <vt:variant>
        <vt:i4>3</vt:i4>
      </vt:variant>
    </vt:vector>
  </HeadingPairs>
  <TitlesOfParts>
    <vt:vector size="4" baseType="lpstr">
      <vt:lpstr/>
      <vt:lpstr>GENERALITÀ SUI GALLIFORMI</vt:lpstr>
      <vt:lpstr>CONCETTI DI ECOLOGIA</vt:lpstr>
      <vt:lpstr>TECNICHE DI CENSIMENTO</vt:lpstr>
    </vt:vector>
  </TitlesOfParts>
  <Company/>
  <LinksUpToDate>false</LinksUpToDate>
  <CharactersWithSpaces>15199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 Lasagna</dc:creator>
  <cp:keywords/>
  <dc:description/>
  <cp:lastModifiedBy>Laura Panzeri</cp:lastModifiedBy>
  <cp:revision>2</cp:revision>
  <dcterms:created xsi:type="dcterms:W3CDTF">2026-05-29T10:03:00Z</dcterms:created>
  <dcterms:modified xsi:type="dcterms:W3CDTF">2026-05-29T10:03:00Z</dcterms:modified>
</cp:coreProperties>
</file>